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7B3" w:rsidRPr="001A03B2" w:rsidRDefault="00637E98" w:rsidP="00004A67">
      <w:pPr>
        <w:jc w:val="center"/>
        <w:rPr>
          <w:rFonts w:ascii="Arial" w:hAnsi="Arial" w:cs="Arial"/>
          <w:b/>
          <w:sz w:val="22"/>
          <w:szCs w:val="22"/>
        </w:rPr>
      </w:pPr>
      <w:r w:rsidRPr="001A03B2">
        <w:rPr>
          <w:rFonts w:ascii="Arial" w:hAnsi="Arial" w:cs="Arial"/>
          <w:b/>
          <w:sz w:val="22"/>
          <w:szCs w:val="22"/>
        </w:rPr>
        <w:t xml:space="preserve">INSTRUCTIONS FOR </w:t>
      </w:r>
      <w:r w:rsidR="008757B3" w:rsidRPr="001A03B2">
        <w:rPr>
          <w:rFonts w:ascii="Arial" w:hAnsi="Arial" w:cs="Arial"/>
          <w:b/>
          <w:sz w:val="22"/>
          <w:szCs w:val="22"/>
        </w:rPr>
        <w:t>RENEWING STATUS AS A SELF-INSURED EMPLOYER IN ALASKA</w:t>
      </w:r>
    </w:p>
    <w:p w:rsidR="008757B3" w:rsidRPr="001A03B2" w:rsidRDefault="008757B3" w:rsidP="00FF6331">
      <w:pPr>
        <w:rPr>
          <w:rFonts w:ascii="Arial" w:hAnsi="Arial" w:cs="Arial"/>
          <w:sz w:val="22"/>
          <w:szCs w:val="22"/>
        </w:rPr>
      </w:pPr>
    </w:p>
    <w:p w:rsidR="006B2F7C" w:rsidRPr="001A03B2" w:rsidRDefault="006B2F7C" w:rsidP="00FF6331">
      <w:pPr>
        <w:rPr>
          <w:rFonts w:ascii="Arial" w:hAnsi="Arial" w:cs="Arial"/>
          <w:sz w:val="22"/>
          <w:szCs w:val="22"/>
        </w:rPr>
      </w:pPr>
    </w:p>
    <w:p w:rsidR="008757B3" w:rsidRPr="001A03B2" w:rsidRDefault="00004A67" w:rsidP="00FF6331">
      <w:pPr>
        <w:rPr>
          <w:rFonts w:ascii="Arial" w:hAnsi="Arial" w:cs="Arial"/>
          <w:b/>
          <w:sz w:val="22"/>
          <w:szCs w:val="22"/>
        </w:rPr>
      </w:pPr>
      <w:r>
        <w:rPr>
          <w:rFonts w:ascii="Arial" w:hAnsi="Arial" w:cs="Arial"/>
          <w:b/>
          <w:sz w:val="22"/>
          <w:szCs w:val="22"/>
        </w:rPr>
        <w:t>REQUIREMENTS</w:t>
      </w:r>
    </w:p>
    <w:p w:rsidR="004B4FA9" w:rsidRPr="001A03B2" w:rsidRDefault="004B4FA9" w:rsidP="004B4FA9">
      <w:pPr>
        <w:rPr>
          <w:rFonts w:ascii="Arial" w:hAnsi="Arial" w:cs="Arial"/>
          <w:sz w:val="22"/>
          <w:szCs w:val="22"/>
        </w:rPr>
      </w:pPr>
      <w:r w:rsidRPr="001A03B2">
        <w:rPr>
          <w:rFonts w:ascii="Arial" w:hAnsi="Arial" w:cs="Arial"/>
          <w:sz w:val="22"/>
          <w:szCs w:val="22"/>
        </w:rPr>
        <w:t>8 AAC 46.010, 8 AAC 46.040, and 8 AAC 46.080 provide that a company may m</w:t>
      </w:r>
      <w:r w:rsidR="00AD2FC8">
        <w:rPr>
          <w:rFonts w:ascii="Arial" w:hAnsi="Arial" w:cs="Arial"/>
          <w:sz w:val="22"/>
          <w:szCs w:val="22"/>
        </w:rPr>
        <w:t>aintain its Certificate of Self-</w:t>
      </w:r>
      <w:r w:rsidRPr="001A03B2">
        <w:rPr>
          <w:rFonts w:ascii="Arial" w:hAnsi="Arial" w:cs="Arial"/>
          <w:sz w:val="22"/>
          <w:szCs w:val="22"/>
        </w:rPr>
        <w:t xml:space="preserve">Insurance in Alaska if it has: </w:t>
      </w:r>
    </w:p>
    <w:p w:rsidR="00724604" w:rsidRPr="001A03B2" w:rsidRDefault="00724604" w:rsidP="004B4FA9">
      <w:pPr>
        <w:rPr>
          <w:rFonts w:ascii="Arial" w:hAnsi="Arial" w:cs="Arial"/>
          <w:sz w:val="22"/>
          <w:szCs w:val="22"/>
        </w:rPr>
      </w:pPr>
    </w:p>
    <w:p w:rsidR="004B4FA9" w:rsidRPr="001A03B2" w:rsidRDefault="004B4FA9" w:rsidP="0024449D">
      <w:pPr>
        <w:ind w:left="540"/>
        <w:rPr>
          <w:rFonts w:ascii="Arial" w:hAnsi="Arial" w:cs="Arial"/>
          <w:sz w:val="22"/>
          <w:szCs w:val="22"/>
        </w:rPr>
      </w:pPr>
      <w:r w:rsidRPr="001A03B2">
        <w:rPr>
          <w:rFonts w:ascii="Arial" w:hAnsi="Arial" w:cs="Arial"/>
          <w:sz w:val="22"/>
          <w:szCs w:val="22"/>
        </w:rPr>
        <w:t xml:space="preserve">(1) </w:t>
      </w:r>
      <w:proofErr w:type="gramStart"/>
      <w:r w:rsidRPr="001A03B2">
        <w:rPr>
          <w:rFonts w:ascii="Arial" w:hAnsi="Arial" w:cs="Arial"/>
          <w:sz w:val="22"/>
          <w:szCs w:val="22"/>
        </w:rPr>
        <w:t>a</w:t>
      </w:r>
      <w:proofErr w:type="gramEnd"/>
      <w:r w:rsidRPr="001A03B2">
        <w:rPr>
          <w:rFonts w:ascii="Arial" w:hAnsi="Arial" w:cs="Arial"/>
          <w:sz w:val="22"/>
          <w:szCs w:val="22"/>
        </w:rPr>
        <w:t xml:space="preserve"> safety/loss control program; </w:t>
      </w:r>
    </w:p>
    <w:p w:rsidR="004B4FA9" w:rsidRPr="001A03B2" w:rsidRDefault="004B4FA9" w:rsidP="00906FCE">
      <w:pPr>
        <w:ind w:left="900" w:hanging="360"/>
        <w:rPr>
          <w:rFonts w:ascii="Arial" w:hAnsi="Arial" w:cs="Arial"/>
          <w:sz w:val="22"/>
          <w:szCs w:val="22"/>
        </w:rPr>
      </w:pPr>
      <w:r w:rsidRPr="001A03B2">
        <w:rPr>
          <w:rFonts w:ascii="Arial" w:hAnsi="Arial" w:cs="Arial"/>
          <w:sz w:val="22"/>
          <w:szCs w:val="22"/>
        </w:rPr>
        <w:t>(2) in combination with its parent company or subsidiary companies of the employer, a minimum of 100 employees either in Alaska or in another state or states;</w:t>
      </w:r>
    </w:p>
    <w:p w:rsidR="004B4FA9" w:rsidRPr="001A03B2" w:rsidRDefault="004B4FA9" w:rsidP="0024449D">
      <w:pPr>
        <w:ind w:left="540"/>
        <w:rPr>
          <w:rFonts w:ascii="Arial" w:hAnsi="Arial" w:cs="Arial"/>
          <w:sz w:val="22"/>
          <w:szCs w:val="22"/>
        </w:rPr>
      </w:pPr>
      <w:r w:rsidRPr="001A03B2">
        <w:rPr>
          <w:rFonts w:ascii="Arial" w:hAnsi="Arial" w:cs="Arial"/>
          <w:sz w:val="22"/>
          <w:szCs w:val="22"/>
        </w:rPr>
        <w:t xml:space="preserve">(3) a </w:t>
      </w:r>
      <w:r w:rsidR="00070FA4">
        <w:rPr>
          <w:rFonts w:ascii="Arial" w:hAnsi="Arial" w:cs="Arial"/>
          <w:sz w:val="22"/>
          <w:szCs w:val="22"/>
        </w:rPr>
        <w:t>tangible</w:t>
      </w:r>
      <w:r w:rsidR="00BF44CF" w:rsidRPr="001A03B2">
        <w:rPr>
          <w:rFonts w:ascii="Arial" w:hAnsi="Arial" w:cs="Arial"/>
          <w:sz w:val="22"/>
          <w:szCs w:val="22"/>
        </w:rPr>
        <w:t xml:space="preserve"> </w:t>
      </w:r>
      <w:r w:rsidRPr="001A03B2">
        <w:rPr>
          <w:rFonts w:ascii="Arial" w:hAnsi="Arial" w:cs="Arial"/>
          <w:sz w:val="22"/>
          <w:szCs w:val="22"/>
        </w:rPr>
        <w:t>net worth of at least $10,000,000;</w:t>
      </w:r>
    </w:p>
    <w:p w:rsidR="004B4FA9" w:rsidRPr="001A03B2" w:rsidRDefault="004B4FA9" w:rsidP="0024449D">
      <w:pPr>
        <w:ind w:left="540"/>
        <w:rPr>
          <w:rFonts w:ascii="Arial" w:hAnsi="Arial" w:cs="Arial"/>
          <w:sz w:val="22"/>
          <w:szCs w:val="22"/>
        </w:rPr>
      </w:pPr>
      <w:r w:rsidRPr="001A03B2">
        <w:rPr>
          <w:rFonts w:ascii="Arial" w:hAnsi="Arial" w:cs="Arial"/>
          <w:sz w:val="22"/>
          <w:szCs w:val="22"/>
        </w:rPr>
        <w:t xml:space="preserve">(4) </w:t>
      </w:r>
      <w:proofErr w:type="gramStart"/>
      <w:r w:rsidRPr="001A03B2">
        <w:rPr>
          <w:rFonts w:ascii="Arial" w:hAnsi="Arial" w:cs="Arial"/>
          <w:sz w:val="22"/>
          <w:szCs w:val="22"/>
        </w:rPr>
        <w:t>the</w:t>
      </w:r>
      <w:proofErr w:type="gramEnd"/>
      <w:r w:rsidRPr="001A03B2">
        <w:rPr>
          <w:rFonts w:ascii="Arial" w:hAnsi="Arial" w:cs="Arial"/>
          <w:sz w:val="22"/>
          <w:szCs w:val="22"/>
        </w:rPr>
        <w:t xml:space="preserve"> financial ability to meet the self-insured’s financial obligations in Alaska;</w:t>
      </w:r>
    </w:p>
    <w:p w:rsidR="004B4FA9" w:rsidRPr="001A03B2" w:rsidRDefault="004B4FA9" w:rsidP="00906FCE">
      <w:pPr>
        <w:ind w:left="900" w:hanging="360"/>
        <w:rPr>
          <w:rFonts w:ascii="Arial" w:hAnsi="Arial" w:cs="Arial"/>
          <w:sz w:val="22"/>
          <w:szCs w:val="22"/>
        </w:rPr>
      </w:pPr>
      <w:r w:rsidRPr="001A03B2">
        <w:rPr>
          <w:rFonts w:ascii="Arial" w:hAnsi="Arial" w:cs="Arial"/>
          <w:sz w:val="22"/>
          <w:szCs w:val="22"/>
        </w:rPr>
        <w:t xml:space="preserve">(5) </w:t>
      </w:r>
      <w:proofErr w:type="gramStart"/>
      <w:r w:rsidRPr="001A03B2">
        <w:rPr>
          <w:rFonts w:ascii="Arial" w:hAnsi="Arial" w:cs="Arial"/>
          <w:sz w:val="22"/>
          <w:szCs w:val="22"/>
        </w:rPr>
        <w:t>available</w:t>
      </w:r>
      <w:proofErr w:type="gramEnd"/>
      <w:r w:rsidRPr="001A03B2">
        <w:rPr>
          <w:rFonts w:ascii="Arial" w:hAnsi="Arial" w:cs="Arial"/>
          <w:sz w:val="22"/>
          <w:szCs w:val="22"/>
        </w:rPr>
        <w:t xml:space="preserve"> claims facilities through its own staffed adjusting facilities located within the state or through independent, licensed, resident adjusters with power to effect settlement within the state. For purposes of this paragraph, insurance companies with a certificate of authority from the Department of Commerce and Economic Development’s Division of Insurance, and with staff adjusters in this state, are considered independent, licensed, resident adjusters;</w:t>
      </w:r>
    </w:p>
    <w:p w:rsidR="004B4FA9" w:rsidRPr="001A03B2" w:rsidRDefault="004B4FA9" w:rsidP="00906FCE">
      <w:pPr>
        <w:ind w:left="900" w:hanging="360"/>
        <w:rPr>
          <w:rFonts w:ascii="Arial" w:hAnsi="Arial" w:cs="Arial"/>
          <w:sz w:val="22"/>
          <w:szCs w:val="22"/>
        </w:rPr>
      </w:pPr>
      <w:r w:rsidRPr="001A03B2">
        <w:rPr>
          <w:rFonts w:ascii="Arial" w:hAnsi="Arial" w:cs="Arial"/>
          <w:sz w:val="22"/>
          <w:szCs w:val="22"/>
        </w:rPr>
        <w:t xml:space="preserve">(6) </w:t>
      </w:r>
      <w:proofErr w:type="gramStart"/>
      <w:r w:rsidRPr="001A03B2">
        <w:rPr>
          <w:rFonts w:ascii="Arial" w:hAnsi="Arial" w:cs="Arial"/>
          <w:sz w:val="22"/>
          <w:szCs w:val="22"/>
        </w:rPr>
        <w:t>a</w:t>
      </w:r>
      <w:proofErr w:type="gramEnd"/>
      <w:r w:rsidRPr="001A03B2">
        <w:rPr>
          <w:rFonts w:ascii="Arial" w:hAnsi="Arial" w:cs="Arial"/>
          <w:sz w:val="22"/>
          <w:szCs w:val="22"/>
        </w:rPr>
        <w:t xml:space="preserve"> security deposit in the amount of $600,000 or 125% of the total outstanding accrued self-insured workers’ compensation liabilities for the year immediately preceding the application, whichever amount is greater. The security deposit must be in a form of an irrevocable letter of credit from a financial institution authorized to conduct business in Alaska under AS 06.01.010-06.40.190, with the State of Alaska, Department of Labor and Workforce Development listed as the beneficiary; and</w:t>
      </w:r>
    </w:p>
    <w:p w:rsidR="008757B3" w:rsidRPr="001A03B2" w:rsidRDefault="004B4FA9" w:rsidP="0024449D">
      <w:pPr>
        <w:ind w:left="540"/>
        <w:rPr>
          <w:rFonts w:ascii="Arial" w:hAnsi="Arial" w:cs="Arial"/>
          <w:sz w:val="22"/>
          <w:szCs w:val="22"/>
        </w:rPr>
      </w:pPr>
      <w:r w:rsidRPr="001A03B2">
        <w:rPr>
          <w:rFonts w:ascii="Arial" w:hAnsi="Arial" w:cs="Arial"/>
          <w:sz w:val="22"/>
          <w:szCs w:val="22"/>
        </w:rPr>
        <w:t xml:space="preserve">(7) </w:t>
      </w:r>
      <w:proofErr w:type="gramStart"/>
      <w:r w:rsidR="00BF44CF" w:rsidRPr="001A03B2">
        <w:rPr>
          <w:rFonts w:ascii="Arial" w:hAnsi="Arial" w:cs="Arial"/>
          <w:sz w:val="22"/>
          <w:szCs w:val="22"/>
        </w:rPr>
        <w:t>submit</w:t>
      </w:r>
      <w:proofErr w:type="gramEnd"/>
      <w:r w:rsidRPr="001A03B2">
        <w:rPr>
          <w:rFonts w:ascii="Arial" w:hAnsi="Arial" w:cs="Arial"/>
          <w:sz w:val="22"/>
          <w:szCs w:val="22"/>
        </w:rPr>
        <w:t xml:space="preserve"> an independent actuary’s review at least once every three years.</w:t>
      </w:r>
    </w:p>
    <w:p w:rsidR="006B2F7C" w:rsidRPr="001A03B2" w:rsidRDefault="006B2F7C" w:rsidP="00FF6331">
      <w:pPr>
        <w:rPr>
          <w:rFonts w:ascii="Arial" w:hAnsi="Arial" w:cs="Arial"/>
          <w:sz w:val="22"/>
          <w:szCs w:val="22"/>
        </w:rPr>
      </w:pPr>
    </w:p>
    <w:p w:rsidR="008757B3" w:rsidRPr="001A03B2" w:rsidRDefault="00004A67" w:rsidP="00FF6331">
      <w:pPr>
        <w:rPr>
          <w:rFonts w:ascii="Arial" w:hAnsi="Arial" w:cs="Arial"/>
          <w:b/>
          <w:sz w:val="22"/>
          <w:szCs w:val="22"/>
        </w:rPr>
      </w:pPr>
      <w:r>
        <w:rPr>
          <w:rFonts w:ascii="Arial" w:hAnsi="Arial" w:cs="Arial"/>
          <w:b/>
          <w:sz w:val="22"/>
          <w:szCs w:val="22"/>
        </w:rPr>
        <w:t>FILING REQUIREMENTS</w:t>
      </w:r>
    </w:p>
    <w:p w:rsidR="008956B3" w:rsidRPr="001A03B2" w:rsidRDefault="008956B3" w:rsidP="00244F12">
      <w:pPr>
        <w:rPr>
          <w:rFonts w:ascii="Arial" w:hAnsi="Arial" w:cs="Arial"/>
          <w:sz w:val="22"/>
          <w:szCs w:val="22"/>
        </w:rPr>
      </w:pPr>
      <w:r w:rsidRPr="001A03B2">
        <w:rPr>
          <w:rFonts w:ascii="Arial" w:hAnsi="Arial" w:cs="Arial"/>
          <w:sz w:val="22"/>
          <w:szCs w:val="22"/>
        </w:rPr>
        <w:t>An application for Renewal of Certificate of Self-Insurance must be made on Form 07-6130.</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An applicant that has multiple subsidiaries must list each subsidiary to be covered under the certificate of self-insurance, including the legal name, mailing address, federal identification number, and ownership information for each subsidiary.</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When the applicant is a wholly owned subsidiary of another company, a Parent Company Guarantee must be included with the Renewal of Certificate of Self-Insurance.</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 xml:space="preserve">If the applicant is a joint venture, the partner with the majority interest in the venture must be self-insured in Alaska, or qualified to be self-insured in this state.  The joint venture application must include financial information for each partner in the venture, and the application must be accompanied by a copy of the joint venture’s operating agreement. </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The application must be accompanied by the applicant's audited financial statements for the previous fiscal or calendar year immediately preceding the year in which the self-insured applies for renewal. The applicant may submit consolidated financial statements of its parent company if the applicant does not have its own audited financial statements and the employer is a majority or wholly-owned subsidiary.  A public entity must submit audited comprehensive annual financial reports, including detailed schedules.</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The applicant shall provide a summary of the employer’s or the employer’s parent company payroll and loss runs for the fiscal or calendar year immediately preceding the filing of the application.  The summary must include the number of employees, amount of payroll, number of medical-only claims, number of indemnity claims, number of fatalities, the dollar amount of total incurred losses, the dollar amount of paid losses, the dollar amount of reserves for incurred but unpaid losses, the dollar amount of losses within the retention limit, the dollar amount of losses subject to reinsurance or excess recovery, and the dollar amount of losses subject to subrogation recovery.</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lastRenderedPageBreak/>
        <w:t xml:space="preserve">The applicant shall submit a description </w:t>
      </w:r>
      <w:r w:rsidR="008A3696">
        <w:rPr>
          <w:rFonts w:ascii="Arial" w:hAnsi="Arial" w:cs="Arial"/>
          <w:sz w:val="22"/>
          <w:szCs w:val="22"/>
        </w:rPr>
        <w:t xml:space="preserve">(binder) </w:t>
      </w:r>
      <w:r w:rsidRPr="001A03B2">
        <w:rPr>
          <w:rFonts w:ascii="Arial" w:hAnsi="Arial" w:cs="Arial"/>
          <w:sz w:val="22"/>
          <w:szCs w:val="22"/>
        </w:rPr>
        <w:t xml:space="preserve">of its proposed excess insurance coverage, including effective dates, type of coverage, conditions and exclusions, with specific and aggregate retentions and policy limits.  Excess coverage must be written by a casualty insurance company or reinsurance company authorized to transact business in Alaska, and must be rated A- or higher with a stable outlook by a nationally recognized rating organization. </w:t>
      </w:r>
      <w:r w:rsidR="00131178">
        <w:rPr>
          <w:rFonts w:ascii="Arial" w:hAnsi="Arial" w:cs="Arial"/>
          <w:sz w:val="22"/>
          <w:szCs w:val="22"/>
        </w:rPr>
        <w:t xml:space="preserve">If approved, the applicant shall provide excess policy insurance coverage to the Division. </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 xml:space="preserve">The application for self-insurance must be accompanied by a security deposit in the form of an irrevocable letter of credit from a financial institution authorized to conduct business in Alaska under AS 06.01.010-06.40.190, with the State of Alaska, Department of Labor and Workforce Development listed as the beneficiary. The amount of the security deposit must be in the amount of $600,000 or 125% of the total outstanding accrued self-insured workers’ compensation liabilities for the year immediately preceding the application, whichever amount is greater. If the employer has been self-insured in Alaska for five or more years, the employer may submit a written request for an exemption from posting a security deposit. The exemption request should state the reasons why the employer should not be required to post a security deposit. </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Each self-insurance renewal applicant is required to submit an independent actuary’s report once every three years, accompanied by a letter signed by an officer of the company that reserves are adequate and have been accounted for in the company’s balance sheet.</w:t>
      </w:r>
    </w:p>
    <w:p w:rsidR="008956B3" w:rsidRPr="001A03B2" w:rsidRDefault="008956B3" w:rsidP="00244F12">
      <w:pPr>
        <w:rPr>
          <w:rFonts w:ascii="Arial" w:hAnsi="Arial" w:cs="Arial"/>
          <w:sz w:val="22"/>
          <w:szCs w:val="22"/>
        </w:rPr>
      </w:pPr>
    </w:p>
    <w:p w:rsidR="008956B3" w:rsidRPr="001A03B2" w:rsidRDefault="008956B3" w:rsidP="00244F12">
      <w:pPr>
        <w:rPr>
          <w:rFonts w:ascii="Arial" w:hAnsi="Arial" w:cs="Arial"/>
          <w:sz w:val="22"/>
          <w:szCs w:val="22"/>
        </w:rPr>
      </w:pPr>
      <w:r w:rsidRPr="001A03B2">
        <w:rPr>
          <w:rFonts w:ascii="Arial" w:hAnsi="Arial" w:cs="Arial"/>
          <w:sz w:val="22"/>
          <w:szCs w:val="22"/>
        </w:rPr>
        <w:t>The applicant shall submit with the application a detailed outline of its safety/loss control program.</w:t>
      </w:r>
    </w:p>
    <w:p w:rsidR="008956B3" w:rsidRPr="001A03B2" w:rsidRDefault="008956B3" w:rsidP="00244F12">
      <w:pPr>
        <w:rPr>
          <w:rFonts w:ascii="Arial" w:hAnsi="Arial" w:cs="Arial"/>
          <w:sz w:val="22"/>
          <w:szCs w:val="22"/>
        </w:rPr>
      </w:pPr>
    </w:p>
    <w:p w:rsidR="008757B3" w:rsidRPr="00131178" w:rsidRDefault="008956B3" w:rsidP="00244F12">
      <w:pPr>
        <w:rPr>
          <w:rFonts w:ascii="Arial" w:hAnsi="Arial" w:cs="Arial"/>
          <w:sz w:val="22"/>
          <w:szCs w:val="22"/>
        </w:rPr>
      </w:pPr>
      <w:r w:rsidRPr="001A03B2">
        <w:rPr>
          <w:rFonts w:ascii="Arial" w:hAnsi="Arial" w:cs="Arial"/>
          <w:sz w:val="22"/>
          <w:szCs w:val="22"/>
        </w:rPr>
        <w:t>The above material shall be mailed to the Division of Workers’ Compensation at least 60 days prior to the expiration of its Certificate of Self-Insurance.</w:t>
      </w:r>
      <w:r w:rsidR="008757B3" w:rsidRPr="001A03B2">
        <w:rPr>
          <w:rFonts w:ascii="Arial" w:hAnsi="Arial" w:cs="Arial"/>
          <w:sz w:val="22"/>
          <w:szCs w:val="22"/>
        </w:rPr>
        <w:br w:type="page"/>
      </w:r>
      <w:r w:rsidR="008757B3" w:rsidRPr="001A03B2">
        <w:rPr>
          <w:rFonts w:ascii="Arial" w:hAnsi="Arial" w:cs="Arial"/>
          <w:b/>
          <w:sz w:val="22"/>
          <w:szCs w:val="22"/>
        </w:rPr>
        <w:lastRenderedPageBreak/>
        <w:t>STATE OF ALASKA</w:t>
      </w:r>
      <w:r w:rsidR="00544FA2" w:rsidRPr="001A03B2">
        <w:rPr>
          <w:rFonts w:ascii="Arial" w:hAnsi="Arial" w:cs="Arial"/>
          <w:b/>
          <w:sz w:val="22"/>
          <w:szCs w:val="22"/>
        </w:rPr>
        <w:br/>
      </w:r>
      <w:r w:rsidR="008757B3" w:rsidRPr="001A03B2">
        <w:rPr>
          <w:rFonts w:ascii="Arial" w:hAnsi="Arial" w:cs="Arial"/>
          <w:b/>
          <w:sz w:val="22"/>
          <w:szCs w:val="22"/>
        </w:rPr>
        <w:t>DIVISION OF WORKERS</w:t>
      </w:r>
      <w:r w:rsidR="00AB0923" w:rsidRPr="001A03B2">
        <w:rPr>
          <w:rFonts w:ascii="Arial" w:hAnsi="Arial" w:cs="Arial"/>
          <w:b/>
          <w:sz w:val="22"/>
          <w:szCs w:val="22"/>
        </w:rPr>
        <w:t>’</w:t>
      </w:r>
      <w:r w:rsidR="008757B3" w:rsidRPr="001A03B2">
        <w:rPr>
          <w:rFonts w:ascii="Arial" w:hAnsi="Arial" w:cs="Arial"/>
          <w:b/>
          <w:sz w:val="22"/>
          <w:szCs w:val="22"/>
        </w:rPr>
        <w:t xml:space="preserve"> COMPENSATION</w:t>
      </w:r>
      <w:r w:rsidR="00544FA2" w:rsidRPr="001A03B2">
        <w:rPr>
          <w:rFonts w:ascii="Arial" w:hAnsi="Arial" w:cs="Arial"/>
          <w:b/>
          <w:sz w:val="22"/>
          <w:szCs w:val="22"/>
        </w:rPr>
        <w:br/>
      </w:r>
      <w:r w:rsidR="008757B3" w:rsidRPr="001A03B2">
        <w:rPr>
          <w:rFonts w:ascii="Arial" w:hAnsi="Arial" w:cs="Arial"/>
          <w:b/>
          <w:sz w:val="22"/>
          <w:szCs w:val="22"/>
        </w:rPr>
        <w:t>P. O. Box</w:t>
      </w:r>
      <w:r w:rsidR="00A32F1A" w:rsidRPr="001A03B2">
        <w:rPr>
          <w:rFonts w:ascii="Arial" w:hAnsi="Arial" w:cs="Arial"/>
          <w:b/>
          <w:sz w:val="22"/>
          <w:szCs w:val="22"/>
        </w:rPr>
        <w:t xml:space="preserve"> 11</w:t>
      </w:r>
      <w:r w:rsidR="008757B3" w:rsidRPr="001A03B2">
        <w:rPr>
          <w:rFonts w:ascii="Arial" w:hAnsi="Arial" w:cs="Arial"/>
          <w:b/>
          <w:sz w:val="22"/>
          <w:szCs w:val="22"/>
        </w:rPr>
        <w:t>5512</w:t>
      </w:r>
      <w:r w:rsidR="00544FA2" w:rsidRPr="001A03B2">
        <w:rPr>
          <w:rFonts w:ascii="Arial" w:hAnsi="Arial" w:cs="Arial"/>
          <w:b/>
          <w:sz w:val="22"/>
          <w:szCs w:val="22"/>
        </w:rPr>
        <w:br/>
      </w:r>
      <w:r w:rsidR="008757B3" w:rsidRPr="001A03B2">
        <w:rPr>
          <w:rFonts w:ascii="Arial" w:hAnsi="Arial" w:cs="Arial"/>
          <w:b/>
          <w:sz w:val="22"/>
          <w:szCs w:val="22"/>
        </w:rPr>
        <w:t>Juneau, AK</w:t>
      </w:r>
      <w:r w:rsidR="00A32F1A" w:rsidRPr="001A03B2">
        <w:rPr>
          <w:rFonts w:ascii="Arial" w:hAnsi="Arial" w:cs="Arial"/>
          <w:b/>
          <w:sz w:val="22"/>
          <w:szCs w:val="22"/>
        </w:rPr>
        <w:t xml:space="preserve"> 99811</w:t>
      </w:r>
      <w:r w:rsidR="008757B3" w:rsidRPr="001A03B2">
        <w:rPr>
          <w:rFonts w:ascii="Arial" w:hAnsi="Arial" w:cs="Arial"/>
          <w:b/>
          <w:sz w:val="22"/>
          <w:szCs w:val="22"/>
        </w:rPr>
        <w:t>-5512</w:t>
      </w:r>
    </w:p>
    <w:p w:rsidR="008757B3" w:rsidRPr="001A03B2" w:rsidRDefault="008757B3" w:rsidP="00FF6331">
      <w:pPr>
        <w:jc w:val="center"/>
        <w:rPr>
          <w:rFonts w:ascii="Arial" w:hAnsi="Arial" w:cs="Arial"/>
          <w:b/>
          <w:sz w:val="22"/>
          <w:szCs w:val="22"/>
        </w:rPr>
      </w:pPr>
    </w:p>
    <w:p w:rsidR="008757B3" w:rsidRPr="001A03B2" w:rsidRDefault="008757B3" w:rsidP="00FF6331">
      <w:pPr>
        <w:jc w:val="center"/>
        <w:rPr>
          <w:rFonts w:ascii="Arial" w:hAnsi="Arial" w:cs="Arial"/>
          <w:b/>
          <w:sz w:val="22"/>
          <w:szCs w:val="22"/>
        </w:rPr>
      </w:pPr>
      <w:r w:rsidRPr="001A03B2">
        <w:rPr>
          <w:rFonts w:ascii="Arial" w:hAnsi="Arial" w:cs="Arial"/>
          <w:b/>
          <w:sz w:val="22"/>
          <w:szCs w:val="22"/>
        </w:rPr>
        <w:t>RENEWAL OF CERTIFICATE OF SELF-INSURANCE</w:t>
      </w:r>
    </w:p>
    <w:p w:rsidR="008757B3" w:rsidRPr="001A03B2" w:rsidRDefault="008757B3" w:rsidP="00FF6331">
      <w:pPr>
        <w:rPr>
          <w:rFonts w:ascii="Arial" w:hAnsi="Arial" w:cs="Arial"/>
          <w:sz w:val="22"/>
          <w:szCs w:val="22"/>
        </w:rPr>
      </w:pPr>
    </w:p>
    <w:p w:rsidR="008757B3" w:rsidRPr="001A03B2" w:rsidRDefault="008757B3" w:rsidP="00FF6331">
      <w:pPr>
        <w:pStyle w:val="BodyText"/>
        <w:rPr>
          <w:rFonts w:ascii="Arial" w:hAnsi="Arial" w:cs="Arial"/>
          <w:sz w:val="22"/>
          <w:szCs w:val="22"/>
        </w:rPr>
      </w:pPr>
      <w:r w:rsidRPr="001A03B2">
        <w:rPr>
          <w:rFonts w:ascii="Arial" w:hAnsi="Arial" w:cs="Arial"/>
          <w:sz w:val="22"/>
          <w:szCs w:val="22"/>
        </w:rPr>
        <w:t>All questions must be answered, and requested material submitted.  If no</w:t>
      </w:r>
      <w:r w:rsidR="00544FA2" w:rsidRPr="001A03B2">
        <w:rPr>
          <w:rFonts w:ascii="Arial" w:hAnsi="Arial" w:cs="Arial"/>
          <w:sz w:val="22"/>
          <w:szCs w:val="22"/>
        </w:rPr>
        <w:t>t applicable, use symbol N/A.</w:t>
      </w:r>
    </w:p>
    <w:p w:rsidR="008757B3" w:rsidRPr="001A03B2" w:rsidRDefault="008757B3" w:rsidP="00FF6331">
      <w:pPr>
        <w:spacing w:before="160"/>
        <w:ind w:left="360" w:hanging="360"/>
        <w:rPr>
          <w:rFonts w:ascii="Arial" w:hAnsi="Arial" w:cs="Arial"/>
          <w:sz w:val="22"/>
          <w:szCs w:val="22"/>
          <w:u w:val="single"/>
        </w:rPr>
      </w:pPr>
      <w:r w:rsidRPr="001A03B2">
        <w:rPr>
          <w:rFonts w:ascii="Arial" w:hAnsi="Arial" w:cs="Arial"/>
          <w:sz w:val="22"/>
          <w:szCs w:val="22"/>
        </w:rPr>
        <w:t>1</w:t>
      </w:r>
      <w:r w:rsidR="00B72C86" w:rsidRPr="001A03B2">
        <w:rPr>
          <w:rFonts w:ascii="Arial" w:hAnsi="Arial" w:cs="Arial"/>
          <w:sz w:val="22"/>
          <w:szCs w:val="22"/>
        </w:rPr>
        <w:t>.</w:t>
      </w:r>
      <w:r w:rsidR="00B72C86" w:rsidRPr="001A03B2">
        <w:rPr>
          <w:rFonts w:ascii="Arial" w:hAnsi="Arial" w:cs="Arial"/>
          <w:sz w:val="22"/>
          <w:szCs w:val="22"/>
        </w:rPr>
        <w:tab/>
      </w:r>
      <w:r w:rsidRPr="001A03B2">
        <w:rPr>
          <w:rFonts w:ascii="Arial" w:hAnsi="Arial" w:cs="Arial"/>
          <w:sz w:val="22"/>
          <w:szCs w:val="22"/>
        </w:rPr>
        <w:t>Legal Name of Alaskan Employe</w:t>
      </w:r>
      <w:r w:rsidR="00090BA3" w:rsidRPr="001A03B2">
        <w:rPr>
          <w:rFonts w:ascii="Arial" w:hAnsi="Arial" w:cs="Arial"/>
          <w:sz w:val="22"/>
          <w:szCs w:val="22"/>
        </w:rPr>
        <w:t xml:space="preserve">r </w:t>
      </w:r>
      <w:bookmarkStart w:id="0" w:name="LegalNameAKER"/>
      <w:r w:rsidR="00DC10FE" w:rsidRPr="001A03B2">
        <w:rPr>
          <w:rFonts w:ascii="Arial" w:hAnsi="Arial" w:cs="Arial"/>
          <w:sz w:val="22"/>
          <w:szCs w:val="22"/>
          <w:u w:val="single"/>
        </w:rPr>
        <w:fldChar w:fldCharType="begin">
          <w:ffData>
            <w:name w:val="LegalNameAKER"/>
            <w:enabled/>
            <w:calcOnExit w:val="0"/>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0"/>
    </w:p>
    <w:p w:rsidR="008757B3" w:rsidRPr="001A03B2" w:rsidRDefault="008757B3" w:rsidP="00FF6331">
      <w:pPr>
        <w:spacing w:before="160"/>
        <w:ind w:left="360" w:hanging="360"/>
        <w:rPr>
          <w:rFonts w:ascii="Arial" w:hAnsi="Arial" w:cs="Arial"/>
          <w:sz w:val="22"/>
          <w:szCs w:val="22"/>
          <w:u w:val="single"/>
        </w:rPr>
      </w:pPr>
      <w:r w:rsidRPr="001A03B2">
        <w:rPr>
          <w:rFonts w:ascii="Arial" w:hAnsi="Arial" w:cs="Arial"/>
          <w:sz w:val="22"/>
          <w:szCs w:val="22"/>
        </w:rPr>
        <w:t>2</w:t>
      </w:r>
      <w:r w:rsidR="00B72C86" w:rsidRPr="001A03B2">
        <w:rPr>
          <w:rFonts w:ascii="Arial" w:hAnsi="Arial" w:cs="Arial"/>
          <w:sz w:val="22"/>
          <w:szCs w:val="22"/>
        </w:rPr>
        <w:t>.</w:t>
      </w:r>
      <w:r w:rsidR="00B72C86" w:rsidRPr="001A03B2">
        <w:rPr>
          <w:rFonts w:ascii="Arial" w:hAnsi="Arial" w:cs="Arial"/>
          <w:sz w:val="22"/>
          <w:szCs w:val="22"/>
        </w:rPr>
        <w:tab/>
      </w:r>
      <w:r w:rsidRPr="001A03B2">
        <w:rPr>
          <w:rFonts w:ascii="Arial" w:hAnsi="Arial" w:cs="Arial"/>
          <w:sz w:val="22"/>
          <w:szCs w:val="22"/>
        </w:rPr>
        <w:t>Mailing Address of Alaskan Employ</w:t>
      </w:r>
      <w:r w:rsidR="00090BA3" w:rsidRPr="001A03B2">
        <w:rPr>
          <w:rFonts w:ascii="Arial" w:hAnsi="Arial" w:cs="Arial"/>
          <w:sz w:val="22"/>
          <w:szCs w:val="22"/>
        </w:rPr>
        <w:t xml:space="preserve">er </w:t>
      </w:r>
      <w:bookmarkStart w:id="1" w:name="AKERMailingAddress"/>
      <w:r w:rsidR="00DC10FE" w:rsidRPr="001A03B2">
        <w:rPr>
          <w:rFonts w:ascii="Arial" w:hAnsi="Arial" w:cs="Arial"/>
          <w:sz w:val="22"/>
          <w:szCs w:val="22"/>
          <w:u w:val="single"/>
        </w:rPr>
        <w:fldChar w:fldCharType="begin">
          <w:ffData>
            <w:name w:val="AKERMailingAddress"/>
            <w:enabled/>
            <w:calcOnExit w:val="0"/>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1"/>
    </w:p>
    <w:p w:rsidR="008757B3" w:rsidRPr="001A03B2" w:rsidRDefault="009E51F8" w:rsidP="00FF6331">
      <w:pPr>
        <w:spacing w:before="160"/>
        <w:ind w:left="360" w:hanging="360"/>
        <w:rPr>
          <w:rFonts w:ascii="Arial" w:hAnsi="Arial" w:cs="Arial"/>
          <w:sz w:val="22"/>
          <w:szCs w:val="22"/>
        </w:rPr>
      </w:pPr>
      <w:r w:rsidRPr="001A03B2">
        <w:rPr>
          <w:rFonts w:ascii="Arial" w:hAnsi="Arial" w:cs="Arial"/>
          <w:sz w:val="22"/>
          <w:szCs w:val="22"/>
        </w:rPr>
        <w:t>3</w:t>
      </w:r>
      <w:r w:rsidR="00B72C86" w:rsidRPr="001A03B2">
        <w:rPr>
          <w:rFonts w:ascii="Arial" w:hAnsi="Arial" w:cs="Arial"/>
          <w:sz w:val="22"/>
          <w:szCs w:val="22"/>
        </w:rPr>
        <w:t>.</w:t>
      </w:r>
      <w:r w:rsidR="00B72C86" w:rsidRPr="001A03B2">
        <w:rPr>
          <w:rFonts w:ascii="Arial" w:hAnsi="Arial" w:cs="Arial"/>
          <w:sz w:val="22"/>
          <w:szCs w:val="22"/>
        </w:rPr>
        <w:tab/>
      </w:r>
      <w:r w:rsidR="008757B3" w:rsidRPr="001A03B2">
        <w:rPr>
          <w:rFonts w:ascii="Arial" w:hAnsi="Arial" w:cs="Arial"/>
          <w:sz w:val="22"/>
          <w:szCs w:val="22"/>
        </w:rPr>
        <w:t xml:space="preserve">Name and </w:t>
      </w:r>
      <w:r w:rsidR="00DD02F7" w:rsidRPr="001A03B2">
        <w:rPr>
          <w:rFonts w:ascii="Arial" w:hAnsi="Arial" w:cs="Arial"/>
          <w:sz w:val="22"/>
          <w:szCs w:val="22"/>
        </w:rPr>
        <w:t xml:space="preserve">Address </w:t>
      </w:r>
      <w:r w:rsidR="008757B3" w:rsidRPr="001A03B2">
        <w:rPr>
          <w:rFonts w:ascii="Arial" w:hAnsi="Arial" w:cs="Arial"/>
          <w:sz w:val="22"/>
          <w:szCs w:val="22"/>
        </w:rPr>
        <w:t xml:space="preserve">of </w:t>
      </w:r>
      <w:r w:rsidR="00DD02F7" w:rsidRPr="001A03B2">
        <w:rPr>
          <w:rFonts w:ascii="Arial" w:hAnsi="Arial" w:cs="Arial"/>
          <w:sz w:val="22"/>
          <w:szCs w:val="22"/>
        </w:rPr>
        <w:t xml:space="preserve">Person Responsible </w:t>
      </w:r>
      <w:r w:rsidR="008757B3" w:rsidRPr="001A03B2">
        <w:rPr>
          <w:rFonts w:ascii="Arial" w:hAnsi="Arial" w:cs="Arial"/>
          <w:sz w:val="22"/>
          <w:szCs w:val="22"/>
        </w:rPr>
        <w:t xml:space="preserve">for the </w:t>
      </w:r>
      <w:r w:rsidR="00DD02F7" w:rsidRPr="001A03B2">
        <w:rPr>
          <w:rFonts w:ascii="Arial" w:hAnsi="Arial" w:cs="Arial"/>
          <w:sz w:val="22"/>
          <w:szCs w:val="22"/>
        </w:rPr>
        <w:t>Self-Insured Program</w:t>
      </w:r>
    </w:p>
    <w:p w:rsidR="008757B3" w:rsidRPr="001A03B2" w:rsidRDefault="008757B3" w:rsidP="00FF6331">
      <w:pPr>
        <w:ind w:left="360"/>
        <w:rPr>
          <w:rFonts w:ascii="Arial" w:hAnsi="Arial" w:cs="Arial"/>
          <w:sz w:val="22"/>
          <w:szCs w:val="22"/>
          <w:u w:val="single"/>
        </w:rPr>
      </w:pPr>
      <w:r w:rsidRPr="001A03B2">
        <w:rPr>
          <w:rFonts w:ascii="Arial" w:hAnsi="Arial" w:cs="Arial"/>
          <w:sz w:val="22"/>
          <w:szCs w:val="22"/>
        </w:rPr>
        <w:t>Name</w:t>
      </w:r>
      <w:r w:rsidR="00090BA3" w:rsidRPr="001A03B2">
        <w:rPr>
          <w:rFonts w:ascii="Arial" w:hAnsi="Arial" w:cs="Arial"/>
          <w:sz w:val="22"/>
          <w:szCs w:val="22"/>
        </w:rPr>
        <w:t xml:space="preserve"> </w:t>
      </w:r>
      <w:bookmarkStart w:id="2" w:name="PersonResponsible"/>
      <w:r w:rsidR="00DC10FE" w:rsidRPr="001A03B2">
        <w:rPr>
          <w:rFonts w:ascii="Arial" w:hAnsi="Arial" w:cs="Arial"/>
          <w:sz w:val="22"/>
          <w:szCs w:val="22"/>
          <w:u w:val="single"/>
        </w:rPr>
        <w:fldChar w:fldCharType="begin">
          <w:ffData>
            <w:name w:val="PersonResponsible"/>
            <w:enabled/>
            <w:calcOnExit w:val="0"/>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2"/>
      <w:r w:rsidR="009D6FA8" w:rsidRPr="001A03B2">
        <w:rPr>
          <w:rFonts w:ascii="Arial" w:hAnsi="Arial" w:cs="Arial"/>
          <w:sz w:val="22"/>
          <w:szCs w:val="22"/>
        </w:rPr>
        <w:tab/>
      </w:r>
      <w:r w:rsidR="00CF7D93">
        <w:rPr>
          <w:rFonts w:ascii="Arial" w:hAnsi="Arial" w:cs="Arial"/>
          <w:sz w:val="22"/>
          <w:szCs w:val="22"/>
        </w:rPr>
        <w:tab/>
      </w:r>
      <w:r w:rsidR="00CF7D93">
        <w:rPr>
          <w:rFonts w:ascii="Arial" w:hAnsi="Arial" w:cs="Arial"/>
          <w:sz w:val="22"/>
          <w:szCs w:val="22"/>
        </w:rPr>
        <w:tab/>
      </w:r>
      <w:r w:rsidRPr="001A03B2">
        <w:rPr>
          <w:rFonts w:ascii="Arial" w:hAnsi="Arial" w:cs="Arial"/>
          <w:sz w:val="22"/>
          <w:szCs w:val="22"/>
        </w:rPr>
        <w:t>Titl</w:t>
      </w:r>
      <w:r w:rsidR="00090BA3" w:rsidRPr="001A03B2">
        <w:rPr>
          <w:rFonts w:ascii="Arial" w:hAnsi="Arial" w:cs="Arial"/>
          <w:sz w:val="22"/>
          <w:szCs w:val="22"/>
        </w:rPr>
        <w:t xml:space="preserve">e </w:t>
      </w:r>
      <w:bookmarkStart w:id="3" w:name="Title"/>
      <w:r w:rsidR="00DC10FE" w:rsidRPr="001A03B2">
        <w:rPr>
          <w:rFonts w:ascii="Arial" w:hAnsi="Arial" w:cs="Arial"/>
          <w:sz w:val="22"/>
          <w:szCs w:val="22"/>
          <w:u w:val="single"/>
        </w:rPr>
        <w:fldChar w:fldCharType="begin">
          <w:ffData>
            <w:name w:val="Title"/>
            <w:enabled/>
            <w:calcOnExit w:val="0"/>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3"/>
    </w:p>
    <w:p w:rsidR="00E34C24" w:rsidRPr="001A03B2" w:rsidRDefault="008757B3" w:rsidP="00FF6331">
      <w:pPr>
        <w:ind w:left="360"/>
        <w:rPr>
          <w:rFonts w:ascii="Arial" w:hAnsi="Arial" w:cs="Arial"/>
          <w:sz w:val="22"/>
          <w:szCs w:val="22"/>
          <w:u w:val="single"/>
        </w:rPr>
      </w:pPr>
      <w:r w:rsidRPr="001A03B2">
        <w:rPr>
          <w:rFonts w:ascii="Arial" w:hAnsi="Arial" w:cs="Arial"/>
          <w:sz w:val="22"/>
          <w:szCs w:val="22"/>
        </w:rPr>
        <w:t>Mailing Address</w:t>
      </w:r>
      <w:r w:rsidR="00A53F26" w:rsidRPr="001A03B2">
        <w:rPr>
          <w:rFonts w:ascii="Arial" w:hAnsi="Arial" w:cs="Arial"/>
          <w:sz w:val="22"/>
          <w:szCs w:val="22"/>
        </w:rPr>
        <w:t xml:space="preserve"> </w:t>
      </w:r>
      <w:bookmarkStart w:id="4" w:name="MailingAddress"/>
      <w:r w:rsidR="00DC10FE" w:rsidRPr="001A03B2">
        <w:rPr>
          <w:rFonts w:ascii="Arial" w:hAnsi="Arial" w:cs="Arial"/>
          <w:sz w:val="22"/>
          <w:szCs w:val="22"/>
          <w:u w:val="single"/>
        </w:rPr>
        <w:fldChar w:fldCharType="begin">
          <w:ffData>
            <w:name w:val="MailingAddress"/>
            <w:enabled/>
            <w:calcOnExit w:val="0"/>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4"/>
    </w:p>
    <w:p w:rsidR="008757B3" w:rsidRPr="001A03B2" w:rsidRDefault="008757B3" w:rsidP="00882115">
      <w:pPr>
        <w:tabs>
          <w:tab w:val="left" w:pos="5040"/>
        </w:tabs>
        <w:ind w:left="360"/>
        <w:rPr>
          <w:rFonts w:ascii="Arial" w:hAnsi="Arial" w:cs="Arial"/>
          <w:sz w:val="22"/>
          <w:szCs w:val="22"/>
          <w:u w:val="single"/>
        </w:rPr>
      </w:pPr>
      <w:r w:rsidRPr="001A03B2">
        <w:rPr>
          <w:rFonts w:ascii="Arial" w:hAnsi="Arial" w:cs="Arial"/>
          <w:sz w:val="22"/>
          <w:szCs w:val="22"/>
        </w:rPr>
        <w:t>Telephone Numbe</w:t>
      </w:r>
      <w:r w:rsidR="00A53F26" w:rsidRPr="001A03B2">
        <w:rPr>
          <w:rFonts w:ascii="Arial" w:hAnsi="Arial" w:cs="Arial"/>
          <w:sz w:val="22"/>
          <w:szCs w:val="22"/>
        </w:rPr>
        <w:t>r</w:t>
      </w:r>
      <w:r w:rsidR="00BF18C2" w:rsidRPr="001A03B2">
        <w:rPr>
          <w:rFonts w:ascii="Arial" w:hAnsi="Arial" w:cs="Arial"/>
          <w:sz w:val="22"/>
          <w:szCs w:val="22"/>
        </w:rPr>
        <w:t xml:space="preserve"> </w:t>
      </w:r>
      <w:bookmarkStart w:id="5" w:name="TelephoneNumber"/>
      <w:r w:rsidR="00DC10FE" w:rsidRPr="001A03B2">
        <w:rPr>
          <w:rFonts w:ascii="Arial" w:hAnsi="Arial" w:cs="Arial"/>
          <w:sz w:val="22"/>
          <w:szCs w:val="22"/>
          <w:u w:val="single"/>
        </w:rPr>
        <w:fldChar w:fldCharType="begin">
          <w:ffData>
            <w:name w:val="TelephoneNumber"/>
            <w:enabled/>
            <w:calcOnExit w:val="0"/>
            <w:textInput>
              <w:maxLength w:val="25"/>
            </w:textInput>
          </w:ffData>
        </w:fldChar>
      </w:r>
      <w:r w:rsidR="00DC10FE" w:rsidRPr="001A03B2">
        <w:rPr>
          <w:rFonts w:ascii="Arial" w:hAnsi="Arial" w:cs="Arial"/>
          <w:sz w:val="22"/>
          <w:szCs w:val="22"/>
          <w:u w:val="single"/>
        </w:rPr>
        <w:instrText xml:space="preserve"> FORMTEXT </w:instrText>
      </w:r>
      <w:r w:rsidR="00DC10FE" w:rsidRPr="001A03B2">
        <w:rPr>
          <w:rFonts w:ascii="Arial" w:hAnsi="Arial" w:cs="Arial"/>
          <w:sz w:val="22"/>
          <w:szCs w:val="22"/>
          <w:u w:val="single"/>
        </w:rPr>
      </w:r>
      <w:r w:rsidR="00DC10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DC10FE" w:rsidRPr="001A03B2">
        <w:rPr>
          <w:rFonts w:ascii="Arial" w:hAnsi="Arial" w:cs="Arial"/>
          <w:sz w:val="22"/>
          <w:szCs w:val="22"/>
          <w:u w:val="single"/>
        </w:rPr>
        <w:fldChar w:fldCharType="end"/>
      </w:r>
      <w:bookmarkEnd w:id="5"/>
      <w:r w:rsidR="00FA0DBA" w:rsidRPr="001A03B2">
        <w:rPr>
          <w:rFonts w:ascii="Arial" w:hAnsi="Arial" w:cs="Arial"/>
          <w:sz w:val="22"/>
          <w:szCs w:val="22"/>
        </w:rPr>
        <w:tab/>
        <w:t>F</w:t>
      </w:r>
      <w:r w:rsidRPr="001A03B2">
        <w:rPr>
          <w:rFonts w:ascii="Arial" w:hAnsi="Arial" w:cs="Arial"/>
          <w:sz w:val="22"/>
          <w:szCs w:val="22"/>
        </w:rPr>
        <w:t>ax Number</w:t>
      </w:r>
      <w:r w:rsidR="009401E8" w:rsidRPr="001A03B2">
        <w:rPr>
          <w:rFonts w:ascii="Arial" w:hAnsi="Arial" w:cs="Arial"/>
          <w:sz w:val="22"/>
          <w:szCs w:val="22"/>
        </w:rPr>
        <w:t xml:space="preserve"> </w:t>
      </w:r>
      <w:bookmarkStart w:id="6" w:name="FaxNumber"/>
      <w:r w:rsidR="00882115" w:rsidRPr="001A03B2">
        <w:rPr>
          <w:rFonts w:ascii="Arial" w:hAnsi="Arial" w:cs="Arial"/>
          <w:sz w:val="22"/>
          <w:szCs w:val="22"/>
          <w:u w:val="single"/>
        </w:rPr>
        <w:fldChar w:fldCharType="begin">
          <w:ffData>
            <w:name w:val="FaxNumber"/>
            <w:enabled/>
            <w:calcOnExit w:val="0"/>
            <w:textInput>
              <w:maxLength w:val="25"/>
            </w:textInput>
          </w:ffData>
        </w:fldChar>
      </w:r>
      <w:r w:rsidR="00882115" w:rsidRPr="001A03B2">
        <w:rPr>
          <w:rFonts w:ascii="Arial" w:hAnsi="Arial" w:cs="Arial"/>
          <w:sz w:val="22"/>
          <w:szCs w:val="22"/>
          <w:u w:val="single"/>
        </w:rPr>
        <w:instrText xml:space="preserve"> FORMTEXT </w:instrText>
      </w:r>
      <w:r w:rsidR="00882115" w:rsidRPr="001A03B2">
        <w:rPr>
          <w:rFonts w:ascii="Arial" w:hAnsi="Arial" w:cs="Arial"/>
          <w:sz w:val="22"/>
          <w:szCs w:val="22"/>
          <w:u w:val="single"/>
        </w:rPr>
      </w:r>
      <w:r w:rsidR="00882115"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882115" w:rsidRPr="001A03B2">
        <w:rPr>
          <w:rFonts w:ascii="Arial" w:hAnsi="Arial" w:cs="Arial"/>
          <w:sz w:val="22"/>
          <w:szCs w:val="22"/>
          <w:u w:val="single"/>
        </w:rPr>
        <w:fldChar w:fldCharType="end"/>
      </w:r>
      <w:bookmarkEnd w:id="6"/>
    </w:p>
    <w:p w:rsidR="008757B3" w:rsidRPr="001A03B2" w:rsidRDefault="008757B3" w:rsidP="00FF6331">
      <w:pPr>
        <w:ind w:left="360"/>
        <w:rPr>
          <w:rFonts w:ascii="Arial" w:hAnsi="Arial" w:cs="Arial"/>
          <w:sz w:val="22"/>
          <w:szCs w:val="22"/>
        </w:rPr>
      </w:pPr>
      <w:r w:rsidRPr="001A03B2">
        <w:rPr>
          <w:rFonts w:ascii="Arial" w:hAnsi="Arial" w:cs="Arial"/>
          <w:sz w:val="22"/>
          <w:szCs w:val="22"/>
        </w:rPr>
        <w:t>Email Address</w:t>
      </w:r>
      <w:r w:rsidR="00A53F26" w:rsidRPr="001A03B2">
        <w:rPr>
          <w:rFonts w:ascii="Arial" w:hAnsi="Arial" w:cs="Arial"/>
          <w:sz w:val="22"/>
          <w:szCs w:val="22"/>
        </w:rPr>
        <w:t xml:space="preserve"> </w:t>
      </w:r>
      <w:bookmarkStart w:id="7" w:name="EmailAddress"/>
      <w:r w:rsidR="007B22FE" w:rsidRPr="001A03B2">
        <w:rPr>
          <w:rFonts w:ascii="Arial" w:hAnsi="Arial" w:cs="Arial"/>
          <w:sz w:val="22"/>
          <w:szCs w:val="22"/>
          <w:u w:val="single"/>
        </w:rPr>
        <w:fldChar w:fldCharType="begin">
          <w:ffData>
            <w:name w:val="EmailAddress"/>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C419B1">
        <w:rPr>
          <w:rFonts w:ascii="Arial" w:hAnsi="Arial" w:cs="Arial"/>
          <w:sz w:val="22"/>
          <w:szCs w:val="22"/>
          <w:u w:val="single"/>
        </w:rPr>
        <w:t> </w:t>
      </w:r>
      <w:r w:rsidR="007B22FE" w:rsidRPr="001A03B2">
        <w:rPr>
          <w:rFonts w:ascii="Arial" w:hAnsi="Arial" w:cs="Arial"/>
          <w:sz w:val="22"/>
          <w:szCs w:val="22"/>
          <w:u w:val="single"/>
        </w:rPr>
        <w:fldChar w:fldCharType="end"/>
      </w:r>
      <w:bookmarkEnd w:id="7"/>
    </w:p>
    <w:p w:rsidR="008B5392" w:rsidRPr="001A03B2" w:rsidRDefault="009E51F8" w:rsidP="00FF6331">
      <w:pPr>
        <w:spacing w:before="160" w:after="120"/>
        <w:ind w:left="360" w:hanging="360"/>
        <w:rPr>
          <w:rFonts w:ascii="Arial" w:hAnsi="Arial" w:cs="Arial"/>
          <w:sz w:val="22"/>
          <w:szCs w:val="22"/>
        </w:rPr>
      </w:pPr>
      <w:r w:rsidRPr="001A03B2">
        <w:rPr>
          <w:rFonts w:ascii="Arial" w:hAnsi="Arial" w:cs="Arial"/>
          <w:sz w:val="22"/>
          <w:szCs w:val="22"/>
        </w:rPr>
        <w:t>4</w:t>
      </w:r>
      <w:r w:rsidR="00B72C86" w:rsidRPr="001A03B2">
        <w:rPr>
          <w:rFonts w:ascii="Arial" w:hAnsi="Arial" w:cs="Arial"/>
          <w:sz w:val="22"/>
          <w:szCs w:val="22"/>
        </w:rPr>
        <w:t>.</w:t>
      </w:r>
      <w:r w:rsidR="008B5392" w:rsidRPr="001A03B2">
        <w:rPr>
          <w:rFonts w:ascii="Arial" w:hAnsi="Arial" w:cs="Arial"/>
          <w:sz w:val="22"/>
          <w:szCs w:val="22"/>
        </w:rPr>
        <w:tab/>
        <w:t xml:space="preserve">List past </w:t>
      </w:r>
      <w:r w:rsidR="00DF23A6" w:rsidRPr="001A03B2">
        <w:rPr>
          <w:rFonts w:ascii="Arial" w:hAnsi="Arial" w:cs="Arial"/>
          <w:sz w:val="22"/>
          <w:szCs w:val="22"/>
        </w:rPr>
        <w:t xml:space="preserve">fiscal </w:t>
      </w:r>
      <w:r w:rsidR="008B5392" w:rsidRPr="001A03B2">
        <w:rPr>
          <w:rFonts w:ascii="Arial" w:hAnsi="Arial" w:cs="Arial"/>
          <w:sz w:val="22"/>
          <w:szCs w:val="22"/>
        </w:rPr>
        <w:t>year’s compensation experience in Alaska</w:t>
      </w:r>
    </w:p>
    <w:tbl>
      <w:tblPr>
        <w:tblW w:w="0" w:type="auto"/>
        <w:tblInd w:w="5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54"/>
        <w:gridCol w:w="1710"/>
      </w:tblGrid>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u w:val="single"/>
              </w:rPr>
            </w:pPr>
            <w:r w:rsidRPr="001A03B2">
              <w:rPr>
                <w:rFonts w:ascii="Arial" w:hAnsi="Arial" w:cs="Arial"/>
                <w:sz w:val="22"/>
                <w:szCs w:val="22"/>
              </w:rPr>
              <w:t>Reporting Year</w:t>
            </w:r>
          </w:p>
        </w:tc>
        <w:bookmarkStart w:id="8" w:name="ReportingYear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ReportingYearC1"/>
                  <w:enabled/>
                  <w:calcOnExit w:val="0"/>
                  <w:textInput>
                    <w:type w:val="number"/>
                    <w:maxLength w:val="4"/>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8"/>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Number of Alaskan Employees</w:t>
            </w:r>
          </w:p>
        </w:tc>
        <w:bookmarkStart w:id="9" w:name="NumberAKEEs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NumberAKEEsC1"/>
                  <w:enabled/>
                  <w:calcOnExit w:val="0"/>
                  <w:textInput>
                    <w:type w:val="number"/>
                    <w:maxLength w:val="15"/>
                    <w:format w:val="#,##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9"/>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Alaskan Payroll</w:t>
            </w:r>
          </w:p>
        </w:tc>
        <w:bookmarkStart w:id="10" w:name="TotalAKPayroll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TotalAKPayroll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0"/>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Number of Incident Only &amp; Medical Claims</w:t>
            </w:r>
          </w:p>
        </w:tc>
        <w:bookmarkStart w:id="11" w:name="NumberIncAndMed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NumberIncAndMedC1"/>
                  <w:enabled/>
                  <w:calcOnExit w:val="0"/>
                  <w:textInput>
                    <w:type w:val="number"/>
                    <w:format w:val="#,##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1"/>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Number of Time-Loss Claims</w:t>
            </w:r>
          </w:p>
        </w:tc>
        <w:bookmarkStart w:id="12" w:name="NumberTimeLoss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NumberTimeLossC1"/>
                  <w:enabled/>
                  <w:calcOnExit w:val="0"/>
                  <w:textInput>
                    <w:type w:val="number"/>
                    <w:maxLength w:val="15"/>
                    <w:format w:val="#,##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2"/>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Number of Fatalities</w:t>
            </w:r>
          </w:p>
        </w:tc>
        <w:bookmarkStart w:id="13" w:name="NumberFatalities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NumberFatalitiesC1"/>
                  <w:enabled/>
                  <w:calcOnExit w:val="0"/>
                  <w:textInput>
                    <w:type w:val="number"/>
                    <w:maxLength w:val="15"/>
                    <w:format w:val="#,##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3"/>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Amount of Incurred Losses in Year</w:t>
            </w:r>
          </w:p>
        </w:tc>
        <w:bookmarkStart w:id="14" w:name="TtlAmtIncurredLossC1"/>
        <w:tc>
          <w:tcPr>
            <w:tcW w:w="1710"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fldChar w:fldCharType="begin">
                <w:ffData>
                  <w:name w:val="TtlAmtIncurredLoss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4"/>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Amount of Paid Losses in Year</w:t>
            </w:r>
          </w:p>
        </w:tc>
        <w:bookmarkStart w:id="15" w:name="TtlAmountPdLosses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TtlAmountPdLosses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5"/>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Outstanding Loss Reserves at Year End</w:t>
            </w:r>
          </w:p>
        </w:tc>
        <w:bookmarkStart w:id="16" w:name="OutstandingLossRes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OutstandingLossRes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6"/>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Amount Within Retention Limit</w:t>
            </w:r>
          </w:p>
        </w:tc>
        <w:bookmarkStart w:id="17" w:name="TtlAmtWithRetent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TtlAmtWithRetent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7"/>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Amount Subject to Excess Coverage</w:t>
            </w:r>
          </w:p>
        </w:tc>
        <w:bookmarkStart w:id="18" w:name="TtlAmtExcessCover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TtlAmtExcessCover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8"/>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Total Amount Subject to Subrogation Recovery</w:t>
            </w:r>
          </w:p>
        </w:tc>
        <w:bookmarkStart w:id="19" w:name="TtlAmtSubrogation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TtlAmtSubrogation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19"/>
          </w:p>
        </w:tc>
      </w:tr>
      <w:tr w:rsidR="00DF23A6" w:rsidRPr="001A03B2" w:rsidTr="00AD2FC8">
        <w:trPr>
          <w:trHeight w:val="288"/>
        </w:trPr>
        <w:tc>
          <w:tcPr>
            <w:tcW w:w="5454" w:type="dxa"/>
            <w:vAlign w:val="center"/>
          </w:tcPr>
          <w:p w:rsidR="00DF23A6" w:rsidRPr="001A03B2" w:rsidRDefault="00DF23A6" w:rsidP="00FF6331">
            <w:pPr>
              <w:rPr>
                <w:rFonts w:ascii="Arial" w:hAnsi="Arial" w:cs="Arial"/>
                <w:sz w:val="22"/>
                <w:szCs w:val="22"/>
              </w:rPr>
            </w:pPr>
            <w:r w:rsidRPr="001A03B2">
              <w:rPr>
                <w:rFonts w:ascii="Arial" w:hAnsi="Arial" w:cs="Arial"/>
                <w:sz w:val="22"/>
                <w:szCs w:val="22"/>
              </w:rPr>
              <w:t>Annual Alaskan Workers’ Compensation Premium</w:t>
            </w:r>
          </w:p>
        </w:tc>
        <w:bookmarkStart w:id="20" w:name="AnnualWCPremC1"/>
        <w:tc>
          <w:tcPr>
            <w:tcW w:w="1710" w:type="dxa"/>
            <w:vAlign w:val="center"/>
          </w:tcPr>
          <w:p w:rsidR="00DF23A6" w:rsidRPr="001A03B2" w:rsidRDefault="00DF23A6">
            <w:pPr>
              <w:rPr>
                <w:rFonts w:ascii="Arial" w:hAnsi="Arial" w:cs="Arial"/>
                <w:sz w:val="22"/>
                <w:szCs w:val="22"/>
              </w:rPr>
            </w:pPr>
            <w:r w:rsidRPr="001A03B2">
              <w:rPr>
                <w:rFonts w:ascii="Arial" w:hAnsi="Arial" w:cs="Arial"/>
                <w:sz w:val="22"/>
                <w:szCs w:val="22"/>
              </w:rPr>
              <w:fldChar w:fldCharType="begin">
                <w:ffData>
                  <w:name w:val="AnnualWCPremC1"/>
                  <w:enabled/>
                  <w:calcOnExit w:val="0"/>
                  <w:textInput>
                    <w:type w:val="number"/>
                    <w:maxLength w:val="15"/>
                    <w:format w:val="$#,##0.00;($#,##0.00)"/>
                  </w:textInput>
                </w:ffData>
              </w:fldChar>
            </w:r>
            <w:r w:rsidRPr="001A03B2">
              <w:rPr>
                <w:rFonts w:ascii="Arial" w:hAnsi="Arial" w:cs="Arial"/>
                <w:sz w:val="22"/>
                <w:szCs w:val="22"/>
              </w:rPr>
              <w:instrText xml:space="preserve"> FORMTEXT </w:instrText>
            </w:r>
            <w:r w:rsidRPr="001A03B2">
              <w:rPr>
                <w:rFonts w:ascii="Arial" w:hAnsi="Arial" w:cs="Arial"/>
                <w:sz w:val="22"/>
                <w:szCs w:val="22"/>
              </w:rPr>
            </w:r>
            <w:r w:rsidRPr="001A03B2">
              <w:rPr>
                <w:rFonts w:ascii="Arial" w:hAnsi="Arial" w:cs="Arial"/>
                <w:sz w:val="22"/>
                <w:szCs w:val="22"/>
              </w:rPr>
              <w:fldChar w:fldCharType="separate"/>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noProof/>
                <w:sz w:val="22"/>
                <w:szCs w:val="22"/>
              </w:rPr>
              <w:t> </w:t>
            </w:r>
            <w:r w:rsidRPr="001A03B2">
              <w:rPr>
                <w:rFonts w:ascii="Arial" w:hAnsi="Arial" w:cs="Arial"/>
                <w:sz w:val="22"/>
                <w:szCs w:val="22"/>
              </w:rPr>
              <w:fldChar w:fldCharType="end"/>
            </w:r>
            <w:bookmarkEnd w:id="20"/>
          </w:p>
        </w:tc>
      </w:tr>
    </w:tbl>
    <w:p w:rsidR="000A0696" w:rsidRPr="001A03B2" w:rsidRDefault="009E51F8" w:rsidP="00FF6331">
      <w:pPr>
        <w:spacing w:before="160"/>
        <w:ind w:left="360" w:hanging="360"/>
        <w:rPr>
          <w:rFonts w:ascii="Arial" w:hAnsi="Arial" w:cs="Arial"/>
          <w:sz w:val="22"/>
          <w:szCs w:val="22"/>
        </w:rPr>
      </w:pPr>
      <w:r w:rsidRPr="001A03B2">
        <w:rPr>
          <w:rFonts w:ascii="Arial" w:hAnsi="Arial" w:cs="Arial"/>
          <w:sz w:val="22"/>
          <w:szCs w:val="22"/>
        </w:rPr>
        <w:t>5</w:t>
      </w:r>
      <w:r w:rsidR="000A0696" w:rsidRPr="001A03B2">
        <w:rPr>
          <w:rFonts w:ascii="Arial" w:hAnsi="Arial" w:cs="Arial"/>
          <w:sz w:val="22"/>
          <w:szCs w:val="22"/>
        </w:rPr>
        <w:t>.</w:t>
      </w:r>
      <w:r w:rsidR="000A0696" w:rsidRPr="001A03B2">
        <w:rPr>
          <w:rFonts w:ascii="Arial" w:hAnsi="Arial" w:cs="Arial"/>
          <w:sz w:val="22"/>
          <w:szCs w:val="22"/>
        </w:rPr>
        <w:tab/>
        <w:t>An independent actuary’s report is due once every three years, accompanied by a letter signed by an officer of the company that reserves are adequate and have been accounted for in the company’s balance sheet.</w:t>
      </w:r>
    </w:p>
    <w:p w:rsidR="008B5392" w:rsidRPr="001A03B2" w:rsidRDefault="009E51F8" w:rsidP="00FF6331">
      <w:pPr>
        <w:spacing w:before="160"/>
        <w:ind w:left="360" w:hanging="360"/>
        <w:rPr>
          <w:rFonts w:ascii="Arial" w:hAnsi="Arial" w:cs="Arial"/>
          <w:sz w:val="22"/>
          <w:szCs w:val="22"/>
        </w:rPr>
      </w:pPr>
      <w:r w:rsidRPr="001A03B2">
        <w:rPr>
          <w:rFonts w:ascii="Arial" w:hAnsi="Arial" w:cs="Arial"/>
          <w:sz w:val="22"/>
          <w:szCs w:val="22"/>
        </w:rPr>
        <w:t>6</w:t>
      </w:r>
      <w:r w:rsidR="008B5392" w:rsidRPr="001A03B2">
        <w:rPr>
          <w:rFonts w:ascii="Arial" w:hAnsi="Arial" w:cs="Arial"/>
          <w:sz w:val="22"/>
          <w:szCs w:val="22"/>
        </w:rPr>
        <w:t>.</w:t>
      </w:r>
      <w:r w:rsidR="008B5392" w:rsidRPr="001A03B2">
        <w:rPr>
          <w:rFonts w:ascii="Arial" w:hAnsi="Arial" w:cs="Arial"/>
          <w:sz w:val="22"/>
          <w:szCs w:val="22"/>
        </w:rPr>
        <w:tab/>
        <w:t>A security deposit is required for each Alaskan self-insured employer, unless the employer has sought and obtained an exemption from this requirement.</w:t>
      </w:r>
      <w:r w:rsidR="000A0696" w:rsidRPr="001A03B2">
        <w:rPr>
          <w:rFonts w:ascii="Arial" w:hAnsi="Arial" w:cs="Arial"/>
          <w:sz w:val="22"/>
          <w:szCs w:val="22"/>
        </w:rPr>
        <w:t xml:space="preserve">  The amount of the security deposit must be in the amount of $600,000 or 125% of the total outstanding accrued self-insured workers’ compensation liabilities for the year immediately preceding the application, whichever amount is greater.</w:t>
      </w:r>
      <w:r w:rsidR="00906FCE">
        <w:rPr>
          <w:rFonts w:ascii="Arial" w:hAnsi="Arial" w:cs="Arial"/>
          <w:sz w:val="22"/>
          <w:szCs w:val="22"/>
        </w:rPr>
        <w:t xml:space="preserve">  T</w:t>
      </w:r>
      <w:r w:rsidR="00A22E0D" w:rsidRPr="001A03B2">
        <w:rPr>
          <w:rFonts w:ascii="Arial" w:hAnsi="Arial" w:cs="Arial"/>
          <w:sz w:val="22"/>
          <w:szCs w:val="22"/>
        </w:rPr>
        <w:t>he employer may submit a written request for an exemption from posting a security deposit after five or more years of self-insurance in Alaska.  The exemption request should state the reasons why the employer should not be required to post a security deposit.</w:t>
      </w:r>
    </w:p>
    <w:p w:rsidR="00CA696D" w:rsidRPr="001A03B2" w:rsidRDefault="009E51F8" w:rsidP="00FF6331">
      <w:pPr>
        <w:spacing w:before="160"/>
        <w:ind w:left="360" w:hanging="360"/>
        <w:rPr>
          <w:rFonts w:ascii="Arial" w:hAnsi="Arial" w:cs="Arial"/>
          <w:sz w:val="22"/>
          <w:szCs w:val="22"/>
        </w:rPr>
      </w:pPr>
      <w:r w:rsidRPr="001A03B2">
        <w:rPr>
          <w:rFonts w:ascii="Arial" w:hAnsi="Arial" w:cs="Arial"/>
          <w:sz w:val="22"/>
          <w:szCs w:val="22"/>
        </w:rPr>
        <w:t>7</w:t>
      </w:r>
      <w:r w:rsidR="00B72C86" w:rsidRPr="001A03B2">
        <w:rPr>
          <w:rFonts w:ascii="Arial" w:hAnsi="Arial" w:cs="Arial"/>
          <w:sz w:val="22"/>
          <w:szCs w:val="22"/>
        </w:rPr>
        <w:t>.</w:t>
      </w:r>
      <w:r w:rsidR="00B72C86" w:rsidRPr="001A03B2">
        <w:rPr>
          <w:rFonts w:ascii="Arial" w:hAnsi="Arial" w:cs="Arial"/>
          <w:sz w:val="22"/>
          <w:szCs w:val="22"/>
        </w:rPr>
        <w:tab/>
      </w:r>
      <w:r w:rsidR="00CA696D" w:rsidRPr="001A03B2">
        <w:rPr>
          <w:rFonts w:ascii="Arial" w:hAnsi="Arial" w:cs="Arial"/>
          <w:sz w:val="22"/>
          <w:szCs w:val="22"/>
        </w:rPr>
        <w:t xml:space="preserve">Description of </w:t>
      </w:r>
      <w:r w:rsidR="00CA696D" w:rsidRPr="001A03B2">
        <w:rPr>
          <w:rFonts w:ascii="Arial" w:hAnsi="Arial" w:cs="Arial"/>
          <w:sz w:val="22"/>
          <w:szCs w:val="22"/>
          <w:u w:val="single"/>
        </w:rPr>
        <w:t>proposed</w:t>
      </w:r>
      <w:r w:rsidR="00CA696D" w:rsidRPr="001A03B2">
        <w:rPr>
          <w:rFonts w:ascii="Arial" w:hAnsi="Arial" w:cs="Arial"/>
          <w:sz w:val="22"/>
          <w:szCs w:val="22"/>
        </w:rPr>
        <w:t xml:space="preserve"> excess insurance</w:t>
      </w:r>
    </w:p>
    <w:p w:rsidR="00CA696D" w:rsidRPr="001A03B2" w:rsidRDefault="00CA696D" w:rsidP="00DF23A6">
      <w:pPr>
        <w:tabs>
          <w:tab w:val="left" w:pos="4860"/>
        </w:tabs>
        <w:ind w:left="360"/>
        <w:rPr>
          <w:rFonts w:ascii="Arial" w:hAnsi="Arial" w:cs="Arial"/>
          <w:sz w:val="22"/>
          <w:szCs w:val="22"/>
        </w:rPr>
      </w:pPr>
      <w:r w:rsidRPr="001A03B2">
        <w:rPr>
          <w:rFonts w:ascii="Arial" w:hAnsi="Arial" w:cs="Arial"/>
          <w:sz w:val="22"/>
          <w:szCs w:val="22"/>
        </w:rPr>
        <w:t xml:space="preserve">Name of proposed excess insurance carrier </w:t>
      </w:r>
      <w:bookmarkStart w:id="21" w:name="NameINSCarrier"/>
      <w:r w:rsidR="00DF23A6" w:rsidRPr="001A03B2">
        <w:rPr>
          <w:rFonts w:ascii="Arial" w:hAnsi="Arial" w:cs="Arial"/>
          <w:sz w:val="22"/>
          <w:szCs w:val="22"/>
        </w:rPr>
        <w:tab/>
      </w:r>
      <w:r w:rsidR="007B22FE" w:rsidRPr="001A03B2">
        <w:rPr>
          <w:rFonts w:ascii="Arial" w:hAnsi="Arial" w:cs="Arial"/>
          <w:sz w:val="22"/>
          <w:szCs w:val="22"/>
          <w:u w:val="single"/>
        </w:rPr>
        <w:fldChar w:fldCharType="begin">
          <w:ffData>
            <w:name w:val="NameINSCarrier"/>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sz w:val="22"/>
          <w:szCs w:val="22"/>
          <w:u w:val="single"/>
        </w:rPr>
        <w:fldChar w:fldCharType="end"/>
      </w:r>
      <w:bookmarkEnd w:id="21"/>
    </w:p>
    <w:p w:rsidR="00CA696D" w:rsidRPr="001A03B2" w:rsidRDefault="00CA696D" w:rsidP="00232A92">
      <w:pPr>
        <w:tabs>
          <w:tab w:val="left" w:pos="3960"/>
          <w:tab w:val="left" w:pos="6390"/>
        </w:tabs>
        <w:ind w:left="360"/>
        <w:rPr>
          <w:rFonts w:ascii="Arial" w:hAnsi="Arial" w:cs="Arial"/>
          <w:sz w:val="22"/>
          <w:szCs w:val="22"/>
          <w:u w:val="single"/>
        </w:rPr>
      </w:pPr>
      <w:r w:rsidRPr="001A03B2">
        <w:rPr>
          <w:rFonts w:ascii="Arial" w:hAnsi="Arial" w:cs="Arial"/>
          <w:sz w:val="22"/>
          <w:szCs w:val="22"/>
        </w:rPr>
        <w:t>Pr</w:t>
      </w:r>
      <w:r w:rsidR="00AD2FC8">
        <w:rPr>
          <w:rFonts w:ascii="Arial" w:hAnsi="Arial" w:cs="Arial"/>
          <w:sz w:val="22"/>
          <w:szCs w:val="22"/>
        </w:rPr>
        <w:t>oposed Self-</w:t>
      </w:r>
      <w:r w:rsidR="00767B12" w:rsidRPr="001A03B2">
        <w:rPr>
          <w:rFonts w:ascii="Arial" w:hAnsi="Arial" w:cs="Arial"/>
          <w:sz w:val="22"/>
          <w:szCs w:val="22"/>
        </w:rPr>
        <w:t>Insurance Retention</w:t>
      </w:r>
      <w:r w:rsidR="00767B12" w:rsidRPr="001A03B2">
        <w:rPr>
          <w:rFonts w:ascii="Arial" w:hAnsi="Arial" w:cs="Arial"/>
          <w:sz w:val="22"/>
          <w:szCs w:val="22"/>
        </w:rPr>
        <w:tab/>
      </w:r>
      <w:r w:rsidRPr="001A03B2">
        <w:rPr>
          <w:rFonts w:ascii="Arial" w:hAnsi="Arial" w:cs="Arial"/>
          <w:sz w:val="22"/>
          <w:szCs w:val="22"/>
        </w:rPr>
        <w:t xml:space="preserve">Specific: </w:t>
      </w:r>
      <w:bookmarkStart w:id="22" w:name="RetentionSpecific"/>
      <w:r w:rsidR="007B22FE" w:rsidRPr="001A03B2">
        <w:rPr>
          <w:rFonts w:ascii="Arial" w:hAnsi="Arial" w:cs="Arial"/>
          <w:sz w:val="22"/>
          <w:szCs w:val="22"/>
          <w:u w:val="single"/>
        </w:rPr>
        <w:fldChar w:fldCharType="begin">
          <w:ffData>
            <w:name w:val="RetentionSpecific"/>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sz w:val="22"/>
          <w:szCs w:val="22"/>
          <w:u w:val="single"/>
        </w:rPr>
        <w:fldChar w:fldCharType="end"/>
      </w:r>
      <w:bookmarkEnd w:id="22"/>
      <w:r w:rsidR="00767B12" w:rsidRPr="001A03B2">
        <w:rPr>
          <w:rFonts w:ascii="Arial" w:hAnsi="Arial" w:cs="Arial"/>
          <w:sz w:val="22"/>
          <w:szCs w:val="22"/>
        </w:rPr>
        <w:tab/>
      </w:r>
      <w:r w:rsidRPr="001A03B2">
        <w:rPr>
          <w:rFonts w:ascii="Arial" w:hAnsi="Arial" w:cs="Arial"/>
          <w:sz w:val="22"/>
          <w:szCs w:val="22"/>
        </w:rPr>
        <w:t xml:space="preserve">Aggregate: </w:t>
      </w:r>
      <w:bookmarkStart w:id="23" w:name="RetentionAggregate"/>
      <w:r w:rsidR="007B22FE" w:rsidRPr="001A03B2">
        <w:rPr>
          <w:rFonts w:ascii="Arial" w:hAnsi="Arial" w:cs="Arial"/>
          <w:sz w:val="22"/>
          <w:szCs w:val="22"/>
          <w:u w:val="single"/>
        </w:rPr>
        <w:fldChar w:fldCharType="begin">
          <w:ffData>
            <w:name w:val="RetentionAggregate"/>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sz w:val="22"/>
          <w:szCs w:val="22"/>
          <w:u w:val="single"/>
        </w:rPr>
        <w:fldChar w:fldCharType="end"/>
      </w:r>
      <w:bookmarkEnd w:id="23"/>
    </w:p>
    <w:p w:rsidR="00CA696D" w:rsidRPr="001A03B2" w:rsidRDefault="00CA696D" w:rsidP="00232A92">
      <w:pPr>
        <w:tabs>
          <w:tab w:val="left" w:pos="3960"/>
          <w:tab w:val="left" w:pos="6390"/>
        </w:tabs>
        <w:ind w:left="360"/>
        <w:rPr>
          <w:rFonts w:ascii="Arial" w:hAnsi="Arial" w:cs="Arial"/>
          <w:sz w:val="22"/>
          <w:szCs w:val="22"/>
          <w:u w:val="single"/>
        </w:rPr>
      </w:pPr>
      <w:r w:rsidRPr="001A03B2">
        <w:rPr>
          <w:rFonts w:ascii="Arial" w:hAnsi="Arial" w:cs="Arial"/>
          <w:sz w:val="22"/>
          <w:szCs w:val="22"/>
        </w:rPr>
        <w:t xml:space="preserve">Proposed </w:t>
      </w:r>
      <w:r w:rsidR="007B22FE" w:rsidRPr="001A03B2">
        <w:rPr>
          <w:rFonts w:ascii="Arial" w:hAnsi="Arial" w:cs="Arial"/>
          <w:sz w:val="22"/>
          <w:szCs w:val="22"/>
        </w:rPr>
        <w:t>Policy Limits</w:t>
      </w:r>
      <w:r w:rsidRPr="001A03B2">
        <w:rPr>
          <w:rFonts w:ascii="Arial" w:hAnsi="Arial" w:cs="Arial"/>
          <w:sz w:val="22"/>
          <w:szCs w:val="22"/>
        </w:rPr>
        <w:tab/>
        <w:t xml:space="preserve">Specific: </w:t>
      </w:r>
      <w:bookmarkStart w:id="24" w:name="PolicyLimitsSpecific"/>
      <w:r w:rsidR="007B22FE" w:rsidRPr="001A03B2">
        <w:rPr>
          <w:rFonts w:ascii="Arial" w:hAnsi="Arial" w:cs="Arial"/>
          <w:sz w:val="22"/>
          <w:szCs w:val="22"/>
          <w:u w:val="single"/>
        </w:rPr>
        <w:fldChar w:fldCharType="begin">
          <w:ffData>
            <w:name w:val="PolicyLimitsSpecific"/>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sz w:val="22"/>
          <w:szCs w:val="22"/>
          <w:u w:val="single"/>
        </w:rPr>
        <w:fldChar w:fldCharType="end"/>
      </w:r>
      <w:bookmarkEnd w:id="24"/>
      <w:r w:rsidR="00767B12" w:rsidRPr="001A03B2">
        <w:rPr>
          <w:rFonts w:ascii="Arial" w:hAnsi="Arial" w:cs="Arial"/>
          <w:sz w:val="22"/>
          <w:szCs w:val="22"/>
        </w:rPr>
        <w:tab/>
      </w:r>
      <w:r w:rsidRPr="001A03B2">
        <w:rPr>
          <w:rFonts w:ascii="Arial" w:hAnsi="Arial" w:cs="Arial"/>
          <w:sz w:val="22"/>
          <w:szCs w:val="22"/>
        </w:rPr>
        <w:t xml:space="preserve">Aggregate: </w:t>
      </w:r>
      <w:bookmarkStart w:id="25" w:name="PolicyLimitsAggregat"/>
      <w:r w:rsidR="007B22FE" w:rsidRPr="001A03B2">
        <w:rPr>
          <w:rFonts w:ascii="Arial" w:hAnsi="Arial" w:cs="Arial"/>
          <w:sz w:val="22"/>
          <w:szCs w:val="22"/>
          <w:u w:val="single"/>
        </w:rPr>
        <w:fldChar w:fldCharType="begin">
          <w:ffData>
            <w:name w:val="PolicyLimitsAggregat"/>
            <w:enabled/>
            <w:calcOnExit w:val="0"/>
            <w:textInput/>
          </w:ffData>
        </w:fldChar>
      </w:r>
      <w:r w:rsidR="007B22FE" w:rsidRPr="001A03B2">
        <w:rPr>
          <w:rFonts w:ascii="Arial" w:hAnsi="Arial" w:cs="Arial"/>
          <w:sz w:val="22"/>
          <w:szCs w:val="22"/>
          <w:u w:val="single"/>
        </w:rPr>
        <w:instrText xml:space="preserve"> FORMTEXT </w:instrText>
      </w:r>
      <w:r w:rsidR="007B22FE" w:rsidRPr="001A03B2">
        <w:rPr>
          <w:rFonts w:ascii="Arial" w:hAnsi="Arial" w:cs="Arial"/>
          <w:sz w:val="22"/>
          <w:szCs w:val="22"/>
          <w:u w:val="single"/>
        </w:rPr>
      </w:r>
      <w:r w:rsidR="007B22FE" w:rsidRPr="001A03B2">
        <w:rPr>
          <w:rFonts w:ascii="Arial" w:hAnsi="Arial" w:cs="Arial"/>
          <w:sz w:val="22"/>
          <w:szCs w:val="22"/>
          <w:u w:val="single"/>
        </w:rPr>
        <w:fldChar w:fldCharType="separate"/>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noProof/>
          <w:sz w:val="22"/>
          <w:szCs w:val="22"/>
          <w:u w:val="single"/>
        </w:rPr>
        <w:t> </w:t>
      </w:r>
      <w:r w:rsidR="007B22FE" w:rsidRPr="001A03B2">
        <w:rPr>
          <w:rFonts w:ascii="Arial" w:hAnsi="Arial" w:cs="Arial"/>
          <w:sz w:val="22"/>
          <w:szCs w:val="22"/>
          <w:u w:val="single"/>
        </w:rPr>
        <w:fldChar w:fldCharType="end"/>
      </w:r>
      <w:bookmarkEnd w:id="25"/>
    </w:p>
    <w:p w:rsidR="008757B3" w:rsidRPr="001A03B2" w:rsidRDefault="009E51F8" w:rsidP="00FF6331">
      <w:pPr>
        <w:spacing w:before="160"/>
        <w:ind w:left="360" w:hanging="360"/>
        <w:rPr>
          <w:rFonts w:ascii="Arial" w:hAnsi="Arial" w:cs="Arial"/>
          <w:sz w:val="22"/>
          <w:szCs w:val="22"/>
        </w:rPr>
      </w:pPr>
      <w:r w:rsidRPr="001A03B2">
        <w:rPr>
          <w:rFonts w:ascii="Arial" w:hAnsi="Arial" w:cs="Arial"/>
          <w:sz w:val="22"/>
          <w:szCs w:val="22"/>
        </w:rPr>
        <w:t>8</w:t>
      </w:r>
      <w:r w:rsidR="00B72C86" w:rsidRPr="001A03B2">
        <w:rPr>
          <w:rFonts w:ascii="Arial" w:hAnsi="Arial" w:cs="Arial"/>
          <w:sz w:val="22"/>
          <w:szCs w:val="22"/>
        </w:rPr>
        <w:t>.</w:t>
      </w:r>
      <w:r w:rsidR="00B72C86" w:rsidRPr="001A03B2">
        <w:rPr>
          <w:rFonts w:ascii="Arial" w:hAnsi="Arial" w:cs="Arial"/>
          <w:sz w:val="22"/>
          <w:szCs w:val="22"/>
        </w:rPr>
        <w:tab/>
      </w:r>
      <w:r w:rsidR="008757B3" w:rsidRPr="001A03B2">
        <w:rPr>
          <w:rFonts w:ascii="Arial" w:hAnsi="Arial" w:cs="Arial"/>
          <w:sz w:val="22"/>
          <w:szCs w:val="22"/>
        </w:rPr>
        <w:t>Name and address of the Alaska Employer's adjuster handling claims in the State of Alaska</w:t>
      </w:r>
    </w:p>
    <w:p w:rsidR="008757B3" w:rsidRPr="001A03B2" w:rsidRDefault="00CF7D93" w:rsidP="00FF6331">
      <w:pPr>
        <w:ind w:left="360"/>
        <w:rPr>
          <w:rFonts w:ascii="Arial" w:hAnsi="Arial" w:cs="Arial"/>
          <w:sz w:val="22"/>
          <w:szCs w:val="22"/>
          <w:u w:val="single"/>
        </w:rPr>
      </w:pPr>
      <w:r>
        <w:rPr>
          <w:rFonts w:ascii="Arial" w:hAnsi="Arial" w:cs="Arial"/>
          <w:sz w:val="22"/>
          <w:szCs w:val="22"/>
          <w:u w:val="single"/>
        </w:rPr>
        <w:fldChar w:fldCharType="begin">
          <w:ffData>
            <w:name w:val="NameAKERAdjuster"/>
            <w:enabled/>
            <w:calcOnExit w:val="0"/>
            <w:textInput/>
          </w:ffData>
        </w:fldChar>
      </w:r>
      <w:bookmarkStart w:id="26" w:name="NameAKERAdjuster"/>
      <w:r>
        <w:rPr>
          <w:rFonts w:ascii="Arial" w:hAnsi="Arial" w:cs="Arial"/>
          <w:sz w:val="22"/>
          <w:szCs w:val="22"/>
          <w:u w:val="single"/>
        </w:rPr>
        <w:instrText xml:space="preserve"> FORMTEXT </w:instrText>
      </w:r>
      <w:r>
        <w:rPr>
          <w:rFonts w:ascii="Arial" w:hAnsi="Arial" w:cs="Arial"/>
          <w:sz w:val="22"/>
          <w:szCs w:val="22"/>
          <w:u w:val="single"/>
        </w:rPr>
      </w:r>
      <w:r>
        <w:rPr>
          <w:rFonts w:ascii="Arial" w:hAnsi="Arial" w:cs="Arial"/>
          <w:sz w:val="22"/>
          <w:szCs w:val="22"/>
          <w:u w:val="single"/>
        </w:rPr>
        <w:fldChar w:fldCharType="separate"/>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noProof/>
          <w:sz w:val="22"/>
          <w:szCs w:val="22"/>
          <w:u w:val="single"/>
        </w:rPr>
        <w:t> </w:t>
      </w:r>
      <w:r>
        <w:rPr>
          <w:rFonts w:ascii="Arial" w:hAnsi="Arial" w:cs="Arial"/>
          <w:sz w:val="22"/>
          <w:szCs w:val="22"/>
          <w:u w:val="single"/>
        </w:rPr>
        <w:fldChar w:fldCharType="end"/>
      </w:r>
      <w:bookmarkEnd w:id="26"/>
    </w:p>
    <w:bookmarkStart w:id="27" w:name="AddressAKERAdjuster"/>
    <w:p w:rsidR="00E6571C" w:rsidRPr="001A03B2" w:rsidRDefault="00757F6E" w:rsidP="00FF6331">
      <w:pPr>
        <w:ind w:left="360"/>
        <w:rPr>
          <w:rFonts w:ascii="Arial" w:hAnsi="Arial" w:cs="Arial"/>
          <w:sz w:val="22"/>
          <w:szCs w:val="22"/>
          <w:u w:val="single"/>
        </w:rPr>
      </w:pPr>
      <w:r w:rsidRPr="001A03B2">
        <w:rPr>
          <w:rFonts w:ascii="Arial" w:hAnsi="Arial" w:cs="Arial"/>
          <w:sz w:val="22"/>
          <w:szCs w:val="22"/>
          <w:u w:val="single"/>
        </w:rPr>
        <w:fldChar w:fldCharType="begin">
          <w:ffData>
            <w:name w:val="AddressAKERAdjuster"/>
            <w:enabled/>
            <w:calcOnExit w:val="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bookmarkEnd w:id="27"/>
    </w:p>
    <w:p w:rsidR="008757B3" w:rsidRPr="001A03B2" w:rsidRDefault="009E51F8" w:rsidP="00FF6331">
      <w:pPr>
        <w:keepNext/>
        <w:spacing w:before="160"/>
        <w:ind w:left="360" w:hanging="360"/>
        <w:rPr>
          <w:rFonts w:ascii="Arial" w:hAnsi="Arial" w:cs="Arial"/>
          <w:sz w:val="22"/>
          <w:szCs w:val="22"/>
        </w:rPr>
      </w:pPr>
      <w:r w:rsidRPr="001A03B2">
        <w:rPr>
          <w:rFonts w:ascii="Arial" w:hAnsi="Arial" w:cs="Arial"/>
          <w:sz w:val="22"/>
          <w:szCs w:val="22"/>
        </w:rPr>
        <w:lastRenderedPageBreak/>
        <w:t>9</w:t>
      </w:r>
      <w:r w:rsidR="00B72C86" w:rsidRPr="001A03B2">
        <w:rPr>
          <w:rFonts w:ascii="Arial" w:hAnsi="Arial" w:cs="Arial"/>
          <w:sz w:val="22"/>
          <w:szCs w:val="22"/>
        </w:rPr>
        <w:t>.</w:t>
      </w:r>
      <w:r w:rsidR="00B72C86" w:rsidRPr="001A03B2">
        <w:rPr>
          <w:rFonts w:ascii="Arial" w:hAnsi="Arial" w:cs="Arial"/>
          <w:sz w:val="22"/>
          <w:szCs w:val="22"/>
        </w:rPr>
        <w:tab/>
      </w:r>
      <w:r w:rsidR="008757B3" w:rsidRPr="001A03B2">
        <w:rPr>
          <w:rFonts w:ascii="Arial" w:hAnsi="Arial" w:cs="Arial"/>
          <w:sz w:val="22"/>
          <w:szCs w:val="22"/>
        </w:rPr>
        <w:t>Applicant must provide the following documents with this application for renew</w:t>
      </w:r>
      <w:r w:rsidR="00AD2FC8">
        <w:rPr>
          <w:rFonts w:ascii="Arial" w:hAnsi="Arial" w:cs="Arial"/>
          <w:sz w:val="22"/>
          <w:szCs w:val="22"/>
        </w:rPr>
        <w:t>al of their Certificate of Self-</w:t>
      </w:r>
      <w:r w:rsidR="008757B3" w:rsidRPr="001A03B2">
        <w:rPr>
          <w:rFonts w:ascii="Arial" w:hAnsi="Arial" w:cs="Arial"/>
          <w:sz w:val="22"/>
          <w:szCs w:val="22"/>
        </w:rPr>
        <w:t>Insurance</w:t>
      </w:r>
    </w:p>
    <w:p w:rsidR="008757B3" w:rsidRPr="001A03B2" w:rsidRDefault="008B6E8F" w:rsidP="00FF6331">
      <w:pPr>
        <w:keepNext/>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Audited financial statements </w:t>
      </w:r>
      <w:r w:rsidR="006A5EC1" w:rsidRPr="001A03B2">
        <w:rPr>
          <w:rFonts w:ascii="Arial" w:hAnsi="Arial" w:cs="Arial"/>
          <w:sz w:val="22"/>
          <w:szCs w:val="22"/>
        </w:rPr>
        <w:t xml:space="preserve">for the year immediately </w:t>
      </w:r>
      <w:r w:rsidRPr="001A03B2">
        <w:rPr>
          <w:rFonts w:ascii="Arial" w:hAnsi="Arial" w:cs="Arial"/>
          <w:sz w:val="22"/>
          <w:szCs w:val="22"/>
        </w:rPr>
        <w:t>preceding the year in which the self-insured applies for renewal</w:t>
      </w:r>
      <w:r w:rsidR="008757B3" w:rsidRPr="001A03B2">
        <w:rPr>
          <w:rFonts w:ascii="Arial" w:hAnsi="Arial" w:cs="Arial"/>
          <w:sz w:val="22"/>
          <w:szCs w:val="22"/>
        </w:rPr>
        <w:t>.  If the employer is a joint venture, financial statements mus</w:t>
      </w:r>
      <w:r w:rsidR="006A5EC1" w:rsidRPr="001A03B2">
        <w:rPr>
          <w:rFonts w:ascii="Arial" w:hAnsi="Arial" w:cs="Arial"/>
          <w:sz w:val="22"/>
          <w:szCs w:val="22"/>
        </w:rPr>
        <w:t xml:space="preserve">t be submitted for each </w:t>
      </w:r>
      <w:r w:rsidR="008757B3" w:rsidRPr="001A03B2">
        <w:rPr>
          <w:rFonts w:ascii="Arial" w:hAnsi="Arial" w:cs="Arial"/>
          <w:sz w:val="22"/>
          <w:szCs w:val="22"/>
        </w:rPr>
        <w:t>partner</w:t>
      </w:r>
      <w:r w:rsidR="006A5EC1" w:rsidRPr="001A03B2">
        <w:rPr>
          <w:rFonts w:ascii="Arial" w:hAnsi="Arial" w:cs="Arial"/>
          <w:sz w:val="22"/>
          <w:szCs w:val="22"/>
        </w:rPr>
        <w:t xml:space="preserve"> in the joint venture</w:t>
      </w:r>
      <w:r w:rsidR="008757B3" w:rsidRPr="001A03B2">
        <w:rPr>
          <w:rFonts w:ascii="Arial" w:hAnsi="Arial" w:cs="Arial"/>
          <w:sz w:val="22"/>
          <w:szCs w:val="22"/>
        </w:rPr>
        <w:t>.</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A list of subsidiaries to be covered under this application, including the </w:t>
      </w:r>
      <w:r w:rsidR="006A5EC1" w:rsidRPr="001A03B2">
        <w:rPr>
          <w:rFonts w:ascii="Arial" w:hAnsi="Arial" w:cs="Arial"/>
          <w:sz w:val="22"/>
          <w:szCs w:val="22"/>
        </w:rPr>
        <w:t>legal name of each subsidiary</w:t>
      </w:r>
      <w:r w:rsidRPr="001A03B2">
        <w:rPr>
          <w:rFonts w:ascii="Arial" w:hAnsi="Arial" w:cs="Arial"/>
          <w:sz w:val="22"/>
          <w:szCs w:val="22"/>
        </w:rPr>
        <w:t xml:space="preserve">, </w:t>
      </w:r>
      <w:r w:rsidR="006A5EC1" w:rsidRPr="001A03B2">
        <w:rPr>
          <w:rFonts w:ascii="Arial" w:hAnsi="Arial" w:cs="Arial"/>
          <w:sz w:val="22"/>
          <w:szCs w:val="22"/>
        </w:rPr>
        <w:t xml:space="preserve">the </w:t>
      </w:r>
      <w:r w:rsidRPr="001A03B2">
        <w:rPr>
          <w:rFonts w:ascii="Arial" w:hAnsi="Arial" w:cs="Arial"/>
          <w:sz w:val="22"/>
          <w:szCs w:val="22"/>
        </w:rPr>
        <w:t>mailing addresses</w:t>
      </w:r>
      <w:r w:rsidR="006A5EC1" w:rsidRPr="001A03B2">
        <w:rPr>
          <w:rFonts w:ascii="Arial" w:hAnsi="Arial" w:cs="Arial"/>
          <w:sz w:val="22"/>
          <w:szCs w:val="22"/>
        </w:rPr>
        <w:t xml:space="preserve"> of each</w:t>
      </w:r>
      <w:r w:rsidRPr="001A03B2">
        <w:rPr>
          <w:rFonts w:ascii="Arial" w:hAnsi="Arial" w:cs="Arial"/>
          <w:sz w:val="22"/>
          <w:szCs w:val="22"/>
        </w:rPr>
        <w:t xml:space="preserve">, </w:t>
      </w:r>
      <w:r w:rsidR="00CA696D" w:rsidRPr="001A03B2">
        <w:rPr>
          <w:rFonts w:ascii="Arial" w:hAnsi="Arial" w:cs="Arial"/>
          <w:sz w:val="22"/>
          <w:szCs w:val="22"/>
        </w:rPr>
        <w:t xml:space="preserve">federal employer identification number, </w:t>
      </w:r>
      <w:r w:rsidRPr="001A03B2">
        <w:rPr>
          <w:rFonts w:ascii="Arial" w:hAnsi="Arial" w:cs="Arial"/>
          <w:sz w:val="22"/>
          <w:szCs w:val="22"/>
        </w:rPr>
        <w:t xml:space="preserve">and </w:t>
      </w:r>
      <w:r w:rsidR="006A5EC1" w:rsidRPr="001A03B2">
        <w:rPr>
          <w:rFonts w:ascii="Arial" w:hAnsi="Arial" w:cs="Arial"/>
          <w:sz w:val="22"/>
          <w:szCs w:val="22"/>
        </w:rPr>
        <w:t>the self-insured’s ownership information in each subsidiary.</w:t>
      </w:r>
    </w:p>
    <w:p w:rsidR="00CA696D" w:rsidRPr="001A03B2" w:rsidRDefault="00CA696D"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Security Deposit, if applicable</w:t>
      </w:r>
    </w:p>
    <w:p w:rsidR="00CA696D" w:rsidRPr="001A03B2" w:rsidRDefault="00CA696D"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Actuary Report, if applicable</w:t>
      </w:r>
    </w:p>
    <w:p w:rsidR="008757B3" w:rsidRPr="001A03B2" w:rsidRDefault="008757B3" w:rsidP="00FF6331">
      <w:pPr>
        <w:spacing w:before="160"/>
        <w:ind w:left="360" w:hanging="360"/>
        <w:rPr>
          <w:rFonts w:ascii="Arial" w:hAnsi="Arial" w:cs="Arial"/>
          <w:sz w:val="22"/>
          <w:szCs w:val="22"/>
        </w:rPr>
      </w:pPr>
      <w:r w:rsidRPr="001A03B2">
        <w:rPr>
          <w:rFonts w:ascii="Arial" w:hAnsi="Arial" w:cs="Arial"/>
          <w:sz w:val="22"/>
          <w:szCs w:val="22"/>
        </w:rPr>
        <w:t>1</w:t>
      </w:r>
      <w:r w:rsidR="009436F2" w:rsidRPr="001A03B2">
        <w:rPr>
          <w:rFonts w:ascii="Arial" w:hAnsi="Arial" w:cs="Arial"/>
          <w:sz w:val="22"/>
          <w:szCs w:val="22"/>
        </w:rPr>
        <w:t>0</w:t>
      </w:r>
      <w:r w:rsidR="00B72C86" w:rsidRPr="001A03B2">
        <w:rPr>
          <w:rFonts w:ascii="Arial" w:hAnsi="Arial" w:cs="Arial"/>
          <w:sz w:val="22"/>
          <w:szCs w:val="22"/>
        </w:rPr>
        <w:t>.</w:t>
      </w:r>
      <w:r w:rsidR="00B72C86" w:rsidRPr="001A03B2">
        <w:rPr>
          <w:rFonts w:ascii="Arial" w:hAnsi="Arial" w:cs="Arial"/>
          <w:sz w:val="22"/>
          <w:szCs w:val="22"/>
        </w:rPr>
        <w:tab/>
      </w:r>
      <w:r w:rsidRPr="001A03B2">
        <w:rPr>
          <w:rFonts w:ascii="Arial" w:hAnsi="Arial" w:cs="Arial"/>
          <w:sz w:val="22"/>
          <w:szCs w:val="22"/>
        </w:rPr>
        <w:t>In consideration of the approval of this application, the applicant expressly agrees</w:t>
      </w:r>
    </w:p>
    <w:p w:rsidR="0033706B" w:rsidRPr="001A03B2" w:rsidRDefault="00CA696D"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To comply with the excess </w:t>
      </w:r>
      <w:r w:rsidR="008757B3" w:rsidRPr="001A03B2">
        <w:rPr>
          <w:rFonts w:ascii="Arial" w:hAnsi="Arial" w:cs="Arial"/>
          <w:sz w:val="22"/>
          <w:szCs w:val="22"/>
        </w:rPr>
        <w:t xml:space="preserve">insurance coverage </w:t>
      </w:r>
      <w:r w:rsidRPr="001A03B2">
        <w:rPr>
          <w:rFonts w:ascii="Arial" w:hAnsi="Arial" w:cs="Arial"/>
          <w:sz w:val="22"/>
          <w:szCs w:val="22"/>
        </w:rPr>
        <w:t xml:space="preserve">retentions and limits </w:t>
      </w:r>
      <w:r w:rsidR="0033706B" w:rsidRPr="001A03B2">
        <w:rPr>
          <w:rFonts w:ascii="Arial" w:hAnsi="Arial" w:cs="Arial"/>
          <w:sz w:val="22"/>
          <w:szCs w:val="22"/>
        </w:rPr>
        <w:t xml:space="preserve">required </w:t>
      </w:r>
      <w:r w:rsidR="008757B3" w:rsidRPr="001A03B2">
        <w:rPr>
          <w:rFonts w:ascii="Arial" w:hAnsi="Arial" w:cs="Arial"/>
          <w:sz w:val="22"/>
          <w:szCs w:val="22"/>
        </w:rPr>
        <w:t>by the Al</w:t>
      </w:r>
      <w:r w:rsidR="0033706B" w:rsidRPr="001A03B2">
        <w:rPr>
          <w:rFonts w:ascii="Arial" w:hAnsi="Arial" w:cs="Arial"/>
          <w:sz w:val="22"/>
          <w:szCs w:val="22"/>
        </w:rPr>
        <w:t>aska Workers Compensation Board.</w:t>
      </w:r>
    </w:p>
    <w:p w:rsidR="008757B3" w:rsidRPr="001A03B2" w:rsidRDefault="0033706B"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To comply with the security deposits required by </w:t>
      </w:r>
      <w:r w:rsidR="008757B3" w:rsidRPr="001A03B2">
        <w:rPr>
          <w:rFonts w:ascii="Arial" w:hAnsi="Arial" w:cs="Arial"/>
          <w:sz w:val="22"/>
          <w:szCs w:val="22"/>
        </w:rPr>
        <w:t>the Board.</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That this privilege may be revoked at any time </w:t>
      </w:r>
      <w:r w:rsidR="0033706B" w:rsidRPr="001A03B2">
        <w:rPr>
          <w:rFonts w:ascii="Arial" w:hAnsi="Arial" w:cs="Arial"/>
          <w:sz w:val="22"/>
          <w:szCs w:val="22"/>
        </w:rPr>
        <w:t xml:space="preserve">for cause </w:t>
      </w:r>
      <w:r w:rsidRPr="001A03B2">
        <w:rPr>
          <w:rFonts w:ascii="Arial" w:hAnsi="Arial" w:cs="Arial"/>
          <w:sz w:val="22"/>
          <w:szCs w:val="22"/>
        </w:rPr>
        <w:t>at the discretion of the Alaska Workers Compensation Board.</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That the applicant will promptly provide benefits within the time limits specified by the Alaska Workers Compensation Act.</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That the applicant will discharge liability for compensation to injured employees or their dependents in accordance with the requirements of the Alaska Workers Compensation Act.</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That the application or its adjuster will provide annual reports no later </w:t>
      </w:r>
      <w:r w:rsidR="001A03B2" w:rsidRPr="001A03B2">
        <w:rPr>
          <w:rFonts w:ascii="Arial" w:hAnsi="Arial" w:cs="Arial"/>
          <w:sz w:val="22"/>
          <w:szCs w:val="22"/>
        </w:rPr>
        <w:t>than</w:t>
      </w:r>
      <w:r w:rsidRPr="001A03B2">
        <w:rPr>
          <w:rFonts w:ascii="Arial" w:hAnsi="Arial" w:cs="Arial"/>
          <w:sz w:val="22"/>
          <w:szCs w:val="22"/>
        </w:rPr>
        <w:t xml:space="preserve"> March 1</w:t>
      </w:r>
      <w:r w:rsidRPr="001A03B2">
        <w:rPr>
          <w:rFonts w:ascii="Arial" w:hAnsi="Arial" w:cs="Arial"/>
          <w:sz w:val="22"/>
          <w:szCs w:val="22"/>
          <w:vertAlign w:val="superscript"/>
        </w:rPr>
        <w:t>st</w:t>
      </w:r>
      <w:r w:rsidR="0033706B" w:rsidRPr="001A03B2">
        <w:rPr>
          <w:rFonts w:ascii="Arial" w:hAnsi="Arial" w:cs="Arial"/>
          <w:sz w:val="22"/>
          <w:szCs w:val="22"/>
        </w:rPr>
        <w:t xml:space="preserve"> of each calendar year, and pay applicable Second Injury Fund and Workers’ Safety and Compensation Administration Account assessments due thereon.</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That a request for renewal of th</w:t>
      </w:r>
      <w:r w:rsidR="00AD2FC8">
        <w:rPr>
          <w:rFonts w:ascii="Arial" w:hAnsi="Arial" w:cs="Arial"/>
          <w:sz w:val="22"/>
          <w:szCs w:val="22"/>
        </w:rPr>
        <w:t>e Employers Certificate of Self-</w:t>
      </w:r>
      <w:r w:rsidRPr="001A03B2">
        <w:rPr>
          <w:rFonts w:ascii="Arial" w:hAnsi="Arial" w:cs="Arial"/>
          <w:sz w:val="22"/>
          <w:szCs w:val="22"/>
        </w:rPr>
        <w:t>Insurance will be made annually on a form prescribed by the Alaska Workers Compensation Board.</w:t>
      </w:r>
    </w:p>
    <w:p w:rsidR="008757B3" w:rsidRPr="001A03B2" w:rsidRDefault="008757B3" w:rsidP="00FF6331">
      <w:pPr>
        <w:numPr>
          <w:ilvl w:val="0"/>
          <w:numId w:val="15"/>
        </w:numPr>
        <w:tabs>
          <w:tab w:val="clear" w:pos="360"/>
        </w:tabs>
        <w:spacing w:before="60"/>
        <w:ind w:left="720"/>
        <w:rPr>
          <w:rFonts w:ascii="Arial" w:hAnsi="Arial" w:cs="Arial"/>
          <w:sz w:val="22"/>
          <w:szCs w:val="22"/>
        </w:rPr>
      </w:pPr>
      <w:r w:rsidRPr="001A03B2">
        <w:rPr>
          <w:rFonts w:ascii="Arial" w:hAnsi="Arial" w:cs="Arial"/>
          <w:sz w:val="22"/>
          <w:szCs w:val="22"/>
        </w:rPr>
        <w:t xml:space="preserve">That the applicant </w:t>
      </w:r>
      <w:r w:rsidR="00AD2FC8">
        <w:rPr>
          <w:rFonts w:ascii="Arial" w:hAnsi="Arial" w:cs="Arial"/>
          <w:sz w:val="22"/>
          <w:szCs w:val="22"/>
        </w:rPr>
        <w:t>will notify the board within 30</w:t>
      </w:r>
      <w:r w:rsidR="00933F04" w:rsidRPr="001A03B2">
        <w:rPr>
          <w:rFonts w:ascii="Arial" w:hAnsi="Arial" w:cs="Arial"/>
          <w:sz w:val="22"/>
          <w:szCs w:val="22"/>
        </w:rPr>
        <w:t xml:space="preserve"> </w:t>
      </w:r>
      <w:r w:rsidRPr="001A03B2">
        <w:rPr>
          <w:rFonts w:ascii="Arial" w:hAnsi="Arial" w:cs="Arial"/>
          <w:sz w:val="22"/>
          <w:szCs w:val="22"/>
        </w:rPr>
        <w:t>days of any change in conditions which would affect the applicant's</w:t>
      </w:r>
      <w:r w:rsidR="00AD2FC8">
        <w:rPr>
          <w:rFonts w:ascii="Arial" w:hAnsi="Arial" w:cs="Arial"/>
          <w:sz w:val="22"/>
          <w:szCs w:val="22"/>
        </w:rPr>
        <w:t xml:space="preserve"> ability to administer its self-</w:t>
      </w:r>
      <w:r w:rsidRPr="001A03B2">
        <w:rPr>
          <w:rFonts w:ascii="Arial" w:hAnsi="Arial" w:cs="Arial"/>
          <w:sz w:val="22"/>
          <w:szCs w:val="22"/>
        </w:rPr>
        <w:t>insurance program, including sale, merger, or other organic changes in ownership interest.</w:t>
      </w:r>
    </w:p>
    <w:p w:rsidR="009E51F8" w:rsidRPr="001A03B2" w:rsidRDefault="009E51F8" w:rsidP="00FF6331">
      <w:pPr>
        <w:rPr>
          <w:rFonts w:ascii="Arial" w:hAnsi="Arial" w:cs="Arial"/>
          <w:sz w:val="22"/>
          <w:szCs w:val="22"/>
        </w:rPr>
      </w:pPr>
    </w:p>
    <w:p w:rsidR="008757B3" w:rsidRPr="001A03B2" w:rsidRDefault="008757B3" w:rsidP="00757F6E">
      <w:pPr>
        <w:tabs>
          <w:tab w:val="right" w:pos="10080"/>
        </w:tabs>
        <w:ind w:left="5040"/>
        <w:rPr>
          <w:rFonts w:ascii="Arial" w:hAnsi="Arial" w:cs="Arial"/>
          <w:sz w:val="22"/>
          <w:szCs w:val="22"/>
        </w:rPr>
      </w:pPr>
      <w:r w:rsidRPr="001A03B2">
        <w:rPr>
          <w:rFonts w:ascii="Arial" w:hAnsi="Arial" w:cs="Arial"/>
          <w:sz w:val="22"/>
          <w:szCs w:val="22"/>
          <w:u w:val="single"/>
        </w:rPr>
        <w:tab/>
      </w:r>
    </w:p>
    <w:p w:rsidR="008757B3" w:rsidRPr="001A03B2" w:rsidRDefault="008757B3" w:rsidP="00FF6331">
      <w:pPr>
        <w:ind w:left="5040"/>
        <w:rPr>
          <w:rFonts w:ascii="Arial" w:hAnsi="Arial" w:cs="Arial"/>
          <w:sz w:val="22"/>
          <w:szCs w:val="22"/>
        </w:rPr>
      </w:pPr>
      <w:r w:rsidRPr="001A03B2">
        <w:rPr>
          <w:rFonts w:ascii="Arial" w:hAnsi="Arial" w:cs="Arial"/>
          <w:sz w:val="22"/>
          <w:szCs w:val="22"/>
        </w:rPr>
        <w:t>(Signature of Authorized Person)</w:t>
      </w:r>
    </w:p>
    <w:p w:rsidR="009E51F8" w:rsidRPr="001A03B2" w:rsidRDefault="009E51F8" w:rsidP="00FF6331">
      <w:pPr>
        <w:rPr>
          <w:rFonts w:ascii="Arial" w:hAnsi="Arial" w:cs="Arial"/>
          <w:sz w:val="22"/>
          <w:szCs w:val="22"/>
        </w:rPr>
      </w:pPr>
    </w:p>
    <w:bookmarkStart w:id="28" w:name="TitleAuthorizedPerso"/>
    <w:p w:rsidR="0066181B" w:rsidRPr="001A03B2" w:rsidRDefault="00757F6E" w:rsidP="00FF6331">
      <w:pPr>
        <w:ind w:left="5040"/>
        <w:rPr>
          <w:rFonts w:ascii="Arial" w:hAnsi="Arial" w:cs="Arial"/>
          <w:sz w:val="22"/>
          <w:szCs w:val="22"/>
        </w:rPr>
      </w:pPr>
      <w:r w:rsidRPr="001A03B2">
        <w:rPr>
          <w:rFonts w:ascii="Arial" w:hAnsi="Arial" w:cs="Arial"/>
          <w:sz w:val="22"/>
          <w:szCs w:val="22"/>
          <w:u w:val="single"/>
        </w:rPr>
        <w:fldChar w:fldCharType="begin">
          <w:ffData>
            <w:name w:val="TitleAuthorizedPerso"/>
            <w:enabled/>
            <w:calcOnExit w:val="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bookmarkEnd w:id="28"/>
    </w:p>
    <w:p w:rsidR="0066181B" w:rsidRPr="001A03B2" w:rsidRDefault="008757B3" w:rsidP="00FF6331">
      <w:pPr>
        <w:ind w:left="5040"/>
        <w:rPr>
          <w:rFonts w:ascii="Arial" w:hAnsi="Arial" w:cs="Arial"/>
          <w:sz w:val="22"/>
          <w:szCs w:val="22"/>
        </w:rPr>
      </w:pPr>
      <w:r w:rsidRPr="001A03B2">
        <w:rPr>
          <w:rFonts w:ascii="Arial" w:hAnsi="Arial" w:cs="Arial"/>
          <w:sz w:val="22"/>
          <w:szCs w:val="22"/>
        </w:rPr>
        <w:t>(Title of Authorized Person)</w:t>
      </w:r>
      <w:r w:rsidR="0066181B" w:rsidRPr="001A03B2">
        <w:rPr>
          <w:rFonts w:ascii="Arial" w:hAnsi="Arial" w:cs="Arial"/>
          <w:sz w:val="22"/>
          <w:szCs w:val="22"/>
        </w:rPr>
        <w:t xml:space="preserve"> </w:t>
      </w:r>
    </w:p>
    <w:p w:rsidR="009E51F8" w:rsidRPr="001A03B2" w:rsidRDefault="009E51F8" w:rsidP="00FF6331">
      <w:pPr>
        <w:rPr>
          <w:rFonts w:ascii="Arial" w:hAnsi="Arial" w:cs="Arial"/>
          <w:sz w:val="22"/>
          <w:szCs w:val="22"/>
        </w:rPr>
      </w:pPr>
    </w:p>
    <w:p w:rsidR="009E51F8" w:rsidRPr="001A03B2" w:rsidRDefault="009E51F8" w:rsidP="00D450EA">
      <w:pPr>
        <w:tabs>
          <w:tab w:val="left" w:pos="4320"/>
        </w:tabs>
        <w:ind w:left="720"/>
        <w:rPr>
          <w:rFonts w:ascii="Arial" w:hAnsi="Arial" w:cs="Arial"/>
          <w:sz w:val="22"/>
          <w:szCs w:val="22"/>
        </w:rPr>
      </w:pPr>
      <w:r w:rsidRPr="001A03B2">
        <w:rPr>
          <w:rFonts w:ascii="Arial" w:hAnsi="Arial" w:cs="Arial"/>
          <w:sz w:val="22"/>
          <w:szCs w:val="22"/>
        </w:rPr>
        <w:t xml:space="preserve">State of </w:t>
      </w:r>
      <w:bookmarkStart w:id="29" w:name="StateName"/>
      <w:r w:rsidR="003C0791" w:rsidRPr="001A03B2">
        <w:rPr>
          <w:rFonts w:ascii="Arial" w:hAnsi="Arial" w:cs="Arial"/>
          <w:sz w:val="22"/>
          <w:szCs w:val="22"/>
          <w:u w:val="single"/>
        </w:rPr>
        <w:fldChar w:fldCharType="begin">
          <w:ffData>
            <w:name w:val="StateName"/>
            <w:enabled/>
            <w:calcOnExit w:val="0"/>
            <w:textInput>
              <w:maxLength w:val="15"/>
            </w:textInput>
          </w:ffData>
        </w:fldChar>
      </w:r>
      <w:r w:rsidR="003C0791" w:rsidRPr="001A03B2">
        <w:rPr>
          <w:rFonts w:ascii="Arial" w:hAnsi="Arial" w:cs="Arial"/>
          <w:sz w:val="22"/>
          <w:szCs w:val="22"/>
          <w:u w:val="single"/>
        </w:rPr>
        <w:instrText xml:space="preserve"> FORMTEXT </w:instrText>
      </w:r>
      <w:r w:rsidR="003C0791" w:rsidRPr="001A03B2">
        <w:rPr>
          <w:rFonts w:ascii="Arial" w:hAnsi="Arial" w:cs="Arial"/>
          <w:sz w:val="22"/>
          <w:szCs w:val="22"/>
          <w:u w:val="single"/>
        </w:rPr>
      </w:r>
      <w:r w:rsidR="003C0791" w:rsidRPr="001A03B2">
        <w:rPr>
          <w:rFonts w:ascii="Arial" w:hAnsi="Arial" w:cs="Arial"/>
          <w:sz w:val="22"/>
          <w:szCs w:val="22"/>
          <w:u w:val="single"/>
        </w:rPr>
        <w:fldChar w:fldCharType="separate"/>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sz w:val="22"/>
          <w:szCs w:val="22"/>
          <w:u w:val="single"/>
        </w:rPr>
        <w:fldChar w:fldCharType="end"/>
      </w:r>
      <w:bookmarkEnd w:id="29"/>
      <w:r w:rsidRPr="001A03B2">
        <w:rPr>
          <w:rFonts w:ascii="Arial" w:hAnsi="Arial" w:cs="Arial"/>
          <w:sz w:val="22"/>
          <w:szCs w:val="22"/>
        </w:rPr>
        <w:tab/>
        <w:t xml:space="preserve">County of </w:t>
      </w:r>
      <w:bookmarkStart w:id="30" w:name="CountyName"/>
      <w:r w:rsidR="003C0791" w:rsidRPr="001A03B2">
        <w:rPr>
          <w:rFonts w:ascii="Arial" w:hAnsi="Arial" w:cs="Arial"/>
          <w:sz w:val="22"/>
          <w:szCs w:val="22"/>
          <w:u w:val="single"/>
        </w:rPr>
        <w:fldChar w:fldCharType="begin">
          <w:ffData>
            <w:name w:val="CountyName"/>
            <w:enabled/>
            <w:calcOnExit w:val="0"/>
            <w:textInput>
              <w:maxLength w:val="50"/>
            </w:textInput>
          </w:ffData>
        </w:fldChar>
      </w:r>
      <w:r w:rsidR="003C0791" w:rsidRPr="001A03B2">
        <w:rPr>
          <w:rFonts w:ascii="Arial" w:hAnsi="Arial" w:cs="Arial"/>
          <w:sz w:val="22"/>
          <w:szCs w:val="22"/>
          <w:u w:val="single"/>
        </w:rPr>
        <w:instrText xml:space="preserve"> FORMTEXT </w:instrText>
      </w:r>
      <w:r w:rsidR="003C0791" w:rsidRPr="001A03B2">
        <w:rPr>
          <w:rFonts w:ascii="Arial" w:hAnsi="Arial" w:cs="Arial"/>
          <w:sz w:val="22"/>
          <w:szCs w:val="22"/>
          <w:u w:val="single"/>
        </w:rPr>
      </w:r>
      <w:r w:rsidR="003C0791" w:rsidRPr="001A03B2">
        <w:rPr>
          <w:rFonts w:ascii="Arial" w:hAnsi="Arial" w:cs="Arial"/>
          <w:sz w:val="22"/>
          <w:szCs w:val="22"/>
          <w:u w:val="single"/>
        </w:rPr>
        <w:fldChar w:fldCharType="separate"/>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noProof/>
          <w:sz w:val="22"/>
          <w:szCs w:val="22"/>
          <w:u w:val="single"/>
        </w:rPr>
        <w:t> </w:t>
      </w:r>
      <w:r w:rsidR="003C0791" w:rsidRPr="001A03B2">
        <w:rPr>
          <w:rFonts w:ascii="Arial" w:hAnsi="Arial" w:cs="Arial"/>
          <w:sz w:val="22"/>
          <w:szCs w:val="22"/>
          <w:u w:val="single"/>
        </w:rPr>
        <w:fldChar w:fldCharType="end"/>
      </w:r>
      <w:bookmarkEnd w:id="30"/>
    </w:p>
    <w:bookmarkStart w:id="31" w:name="Name"/>
    <w:p w:rsidR="009E51F8" w:rsidRPr="001A03B2" w:rsidRDefault="001A30C3" w:rsidP="00FF6331">
      <w:pPr>
        <w:spacing w:before="160"/>
        <w:ind w:left="720"/>
        <w:rPr>
          <w:rFonts w:ascii="Arial" w:hAnsi="Arial" w:cs="Arial"/>
          <w:sz w:val="22"/>
          <w:szCs w:val="22"/>
        </w:rPr>
      </w:pPr>
      <w:r w:rsidRPr="001A03B2">
        <w:rPr>
          <w:rFonts w:ascii="Arial" w:hAnsi="Arial" w:cs="Arial"/>
          <w:sz w:val="22"/>
          <w:szCs w:val="22"/>
          <w:u w:val="single"/>
        </w:rPr>
        <w:fldChar w:fldCharType="begin">
          <w:ffData>
            <w:name w:val="Name"/>
            <w:enabled/>
            <w:calcOnExit w:val="0"/>
            <w:textInput>
              <w:maxLength w:val="5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bookmarkEnd w:id="31"/>
      <w:r w:rsidR="009E51F8" w:rsidRPr="001A03B2">
        <w:rPr>
          <w:rFonts w:ascii="Arial" w:hAnsi="Arial" w:cs="Arial"/>
          <w:sz w:val="22"/>
          <w:szCs w:val="22"/>
        </w:rPr>
        <w:t>, being first duly sworn, appeared personally and declared that the facts set forth in the foregoing application are true to the best of his/her knowledge, information and belief.</w:t>
      </w:r>
    </w:p>
    <w:p w:rsidR="009E51F8" w:rsidRPr="001A03B2" w:rsidRDefault="009E51F8" w:rsidP="00FF6331">
      <w:pPr>
        <w:spacing w:before="160"/>
        <w:ind w:left="720"/>
        <w:rPr>
          <w:rFonts w:ascii="Arial" w:hAnsi="Arial" w:cs="Arial"/>
          <w:sz w:val="22"/>
          <w:szCs w:val="22"/>
          <w:u w:val="single"/>
        </w:rPr>
      </w:pPr>
      <w:r w:rsidRPr="001A03B2">
        <w:rPr>
          <w:rFonts w:ascii="Arial" w:hAnsi="Arial" w:cs="Arial"/>
          <w:sz w:val="22"/>
          <w:szCs w:val="22"/>
        </w:rPr>
        <w:t xml:space="preserve">Sworn to and affirmed this </w:t>
      </w:r>
      <w:bookmarkStart w:id="32" w:name="SwornDay"/>
      <w:r w:rsidR="00873B98" w:rsidRPr="001A03B2">
        <w:rPr>
          <w:rFonts w:ascii="Arial" w:hAnsi="Arial" w:cs="Arial"/>
          <w:sz w:val="22"/>
          <w:szCs w:val="22"/>
          <w:u w:val="single"/>
        </w:rPr>
        <w:fldChar w:fldCharType="begin">
          <w:ffData>
            <w:name w:val="SwornDay"/>
            <w:enabled/>
            <w:calcOnExit w:val="0"/>
            <w:textInput>
              <w:maxLength w:val="15"/>
            </w:textInput>
          </w:ffData>
        </w:fldChar>
      </w:r>
      <w:r w:rsidR="00873B98" w:rsidRPr="001A03B2">
        <w:rPr>
          <w:rFonts w:ascii="Arial" w:hAnsi="Arial" w:cs="Arial"/>
          <w:sz w:val="22"/>
          <w:szCs w:val="22"/>
          <w:u w:val="single"/>
        </w:rPr>
        <w:instrText xml:space="preserve"> FORMTEXT </w:instrText>
      </w:r>
      <w:r w:rsidR="00873B98" w:rsidRPr="001A03B2">
        <w:rPr>
          <w:rFonts w:ascii="Arial" w:hAnsi="Arial" w:cs="Arial"/>
          <w:sz w:val="22"/>
          <w:szCs w:val="22"/>
          <w:u w:val="single"/>
        </w:rPr>
      </w:r>
      <w:r w:rsidR="00873B98" w:rsidRPr="001A03B2">
        <w:rPr>
          <w:rFonts w:ascii="Arial" w:hAnsi="Arial" w:cs="Arial"/>
          <w:sz w:val="22"/>
          <w:szCs w:val="22"/>
          <w:u w:val="single"/>
        </w:rPr>
        <w:fldChar w:fldCharType="separate"/>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sz w:val="22"/>
          <w:szCs w:val="22"/>
          <w:u w:val="single"/>
        </w:rPr>
        <w:fldChar w:fldCharType="end"/>
      </w:r>
      <w:bookmarkEnd w:id="32"/>
      <w:r w:rsidRPr="001A03B2">
        <w:rPr>
          <w:rFonts w:ascii="Arial" w:hAnsi="Arial" w:cs="Arial"/>
          <w:sz w:val="22"/>
          <w:szCs w:val="22"/>
        </w:rPr>
        <w:t xml:space="preserve"> day </w:t>
      </w:r>
      <w:bookmarkStart w:id="33" w:name="SwornMonth"/>
      <w:proofErr w:type="gramStart"/>
      <w:r w:rsidR="001A03B2" w:rsidRPr="001A03B2">
        <w:rPr>
          <w:rFonts w:ascii="Arial" w:hAnsi="Arial" w:cs="Arial"/>
          <w:sz w:val="22"/>
          <w:szCs w:val="22"/>
        </w:rPr>
        <w:t xml:space="preserve">of </w:t>
      </w:r>
      <w:proofErr w:type="gramEnd"/>
      <w:r w:rsidR="00873B98" w:rsidRPr="001A03B2">
        <w:rPr>
          <w:rFonts w:ascii="Arial" w:hAnsi="Arial" w:cs="Arial"/>
          <w:sz w:val="22"/>
          <w:szCs w:val="22"/>
          <w:u w:val="single"/>
        </w:rPr>
        <w:fldChar w:fldCharType="begin">
          <w:ffData>
            <w:name w:val="SwornMonth"/>
            <w:enabled/>
            <w:calcOnExit w:val="0"/>
            <w:textInput>
              <w:maxLength w:val="8"/>
            </w:textInput>
          </w:ffData>
        </w:fldChar>
      </w:r>
      <w:r w:rsidR="00873B98" w:rsidRPr="001A03B2">
        <w:rPr>
          <w:rFonts w:ascii="Arial" w:hAnsi="Arial" w:cs="Arial"/>
          <w:sz w:val="22"/>
          <w:szCs w:val="22"/>
          <w:u w:val="single"/>
        </w:rPr>
        <w:instrText xml:space="preserve"> FORMTEXT </w:instrText>
      </w:r>
      <w:r w:rsidR="00873B98" w:rsidRPr="001A03B2">
        <w:rPr>
          <w:rFonts w:ascii="Arial" w:hAnsi="Arial" w:cs="Arial"/>
          <w:sz w:val="22"/>
          <w:szCs w:val="22"/>
          <w:u w:val="single"/>
        </w:rPr>
      </w:r>
      <w:r w:rsidR="00873B98" w:rsidRPr="001A03B2">
        <w:rPr>
          <w:rFonts w:ascii="Arial" w:hAnsi="Arial" w:cs="Arial"/>
          <w:sz w:val="22"/>
          <w:szCs w:val="22"/>
          <w:u w:val="single"/>
        </w:rPr>
        <w:fldChar w:fldCharType="separate"/>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sz w:val="22"/>
          <w:szCs w:val="22"/>
          <w:u w:val="single"/>
        </w:rPr>
        <w:fldChar w:fldCharType="end"/>
      </w:r>
      <w:bookmarkEnd w:id="33"/>
      <w:r w:rsidRPr="001A03B2">
        <w:rPr>
          <w:rFonts w:ascii="Arial" w:hAnsi="Arial" w:cs="Arial"/>
          <w:sz w:val="22"/>
          <w:szCs w:val="22"/>
        </w:rPr>
        <w:t xml:space="preserve">, </w:t>
      </w:r>
      <w:bookmarkStart w:id="34" w:name="SwornYear"/>
      <w:r w:rsidR="00873B98" w:rsidRPr="001A03B2">
        <w:rPr>
          <w:rFonts w:ascii="Arial" w:hAnsi="Arial" w:cs="Arial"/>
          <w:sz w:val="22"/>
          <w:szCs w:val="22"/>
          <w:u w:val="single"/>
        </w:rPr>
        <w:fldChar w:fldCharType="begin">
          <w:ffData>
            <w:name w:val="SwornYear"/>
            <w:enabled/>
            <w:calcOnExit w:val="0"/>
            <w:textInput>
              <w:type w:val="number"/>
              <w:maxLength w:val="4"/>
            </w:textInput>
          </w:ffData>
        </w:fldChar>
      </w:r>
      <w:r w:rsidR="00873B98" w:rsidRPr="001A03B2">
        <w:rPr>
          <w:rFonts w:ascii="Arial" w:hAnsi="Arial" w:cs="Arial"/>
          <w:sz w:val="22"/>
          <w:szCs w:val="22"/>
          <w:u w:val="single"/>
        </w:rPr>
        <w:instrText xml:space="preserve"> FORMTEXT </w:instrText>
      </w:r>
      <w:r w:rsidR="00873B98" w:rsidRPr="001A03B2">
        <w:rPr>
          <w:rFonts w:ascii="Arial" w:hAnsi="Arial" w:cs="Arial"/>
          <w:sz w:val="22"/>
          <w:szCs w:val="22"/>
          <w:u w:val="single"/>
        </w:rPr>
      </w:r>
      <w:r w:rsidR="00873B98" w:rsidRPr="001A03B2">
        <w:rPr>
          <w:rFonts w:ascii="Arial" w:hAnsi="Arial" w:cs="Arial"/>
          <w:sz w:val="22"/>
          <w:szCs w:val="22"/>
          <w:u w:val="single"/>
        </w:rPr>
        <w:fldChar w:fldCharType="separate"/>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noProof/>
          <w:sz w:val="22"/>
          <w:szCs w:val="22"/>
          <w:u w:val="single"/>
        </w:rPr>
        <w:t> </w:t>
      </w:r>
      <w:r w:rsidR="00873B98" w:rsidRPr="001A03B2">
        <w:rPr>
          <w:rFonts w:ascii="Arial" w:hAnsi="Arial" w:cs="Arial"/>
          <w:sz w:val="22"/>
          <w:szCs w:val="22"/>
          <w:u w:val="single"/>
        </w:rPr>
        <w:fldChar w:fldCharType="end"/>
      </w:r>
      <w:bookmarkEnd w:id="34"/>
    </w:p>
    <w:p w:rsidR="009E51F8" w:rsidRPr="001A03B2" w:rsidRDefault="009E51F8" w:rsidP="00FF6331">
      <w:pPr>
        <w:ind w:left="720"/>
        <w:rPr>
          <w:rFonts w:ascii="Arial" w:hAnsi="Arial" w:cs="Arial"/>
          <w:sz w:val="22"/>
          <w:szCs w:val="22"/>
        </w:rPr>
      </w:pPr>
    </w:p>
    <w:p w:rsidR="00D65612" w:rsidRPr="001A03B2" w:rsidRDefault="009E51F8" w:rsidP="00873B98">
      <w:pPr>
        <w:tabs>
          <w:tab w:val="right" w:pos="10080"/>
        </w:tabs>
        <w:ind w:left="5040"/>
        <w:rPr>
          <w:rFonts w:ascii="Arial" w:hAnsi="Arial" w:cs="Arial"/>
          <w:sz w:val="22"/>
          <w:szCs w:val="22"/>
        </w:rPr>
      </w:pPr>
      <w:r w:rsidRPr="001A03B2">
        <w:rPr>
          <w:rFonts w:ascii="Arial" w:hAnsi="Arial" w:cs="Arial"/>
          <w:sz w:val="22"/>
          <w:szCs w:val="22"/>
          <w:u w:val="single"/>
        </w:rPr>
        <w:tab/>
      </w:r>
    </w:p>
    <w:p w:rsidR="00D65612" w:rsidRPr="001A03B2" w:rsidRDefault="009E51F8" w:rsidP="00FF6331">
      <w:pPr>
        <w:ind w:left="5040"/>
        <w:rPr>
          <w:rFonts w:ascii="Arial" w:hAnsi="Arial" w:cs="Arial"/>
          <w:sz w:val="22"/>
          <w:szCs w:val="22"/>
        </w:rPr>
      </w:pPr>
      <w:r w:rsidRPr="001A03B2">
        <w:rPr>
          <w:rFonts w:ascii="Arial" w:hAnsi="Arial" w:cs="Arial"/>
          <w:sz w:val="22"/>
          <w:szCs w:val="22"/>
        </w:rPr>
        <w:t>(Notary Public)</w:t>
      </w:r>
      <w:r w:rsidR="00D65612" w:rsidRPr="001A03B2">
        <w:rPr>
          <w:rFonts w:ascii="Arial" w:hAnsi="Arial" w:cs="Arial"/>
          <w:sz w:val="22"/>
          <w:szCs w:val="22"/>
        </w:rPr>
        <w:t xml:space="preserve"> </w:t>
      </w:r>
    </w:p>
    <w:p w:rsidR="009E51F8" w:rsidRPr="001A03B2" w:rsidRDefault="009E51F8" w:rsidP="00FF6331">
      <w:pPr>
        <w:ind w:left="720"/>
        <w:rPr>
          <w:rFonts w:ascii="Arial" w:hAnsi="Arial" w:cs="Arial"/>
          <w:sz w:val="22"/>
          <w:szCs w:val="22"/>
        </w:rPr>
      </w:pPr>
      <w:r w:rsidRPr="001A03B2">
        <w:rPr>
          <w:rFonts w:ascii="Arial" w:hAnsi="Arial" w:cs="Arial"/>
          <w:sz w:val="22"/>
          <w:szCs w:val="22"/>
        </w:rPr>
        <w:t>(Notary seal)</w:t>
      </w:r>
    </w:p>
    <w:p w:rsidR="009E51F8" w:rsidRPr="001A03B2" w:rsidRDefault="009E51F8" w:rsidP="00FF6331">
      <w:pPr>
        <w:ind w:left="720"/>
        <w:rPr>
          <w:rFonts w:ascii="Arial" w:hAnsi="Arial" w:cs="Arial"/>
          <w:sz w:val="22"/>
          <w:szCs w:val="22"/>
        </w:rPr>
      </w:pPr>
    </w:p>
    <w:p w:rsidR="0089665D" w:rsidRPr="001A03B2" w:rsidRDefault="009E51F8" w:rsidP="00FF6331">
      <w:pPr>
        <w:ind w:left="5040"/>
        <w:rPr>
          <w:rFonts w:ascii="Arial" w:hAnsi="Arial" w:cs="Arial"/>
          <w:sz w:val="22"/>
          <w:szCs w:val="22"/>
          <w:u w:val="single"/>
        </w:rPr>
      </w:pPr>
      <w:r w:rsidRPr="001A03B2">
        <w:rPr>
          <w:rFonts w:ascii="Arial" w:hAnsi="Arial" w:cs="Arial"/>
          <w:sz w:val="22"/>
          <w:szCs w:val="22"/>
        </w:rPr>
        <w:t xml:space="preserve">My commission expires on </w:t>
      </w:r>
      <w:bookmarkStart w:id="35" w:name="CommissionExpires"/>
      <w:r w:rsidR="00BD7266" w:rsidRPr="001A03B2">
        <w:rPr>
          <w:rFonts w:ascii="Arial" w:hAnsi="Arial" w:cs="Arial"/>
          <w:sz w:val="22"/>
          <w:szCs w:val="22"/>
          <w:u w:val="single"/>
        </w:rPr>
        <w:fldChar w:fldCharType="begin">
          <w:ffData>
            <w:name w:val="CommissionExpires"/>
            <w:enabled/>
            <w:calcOnExit w:val="0"/>
            <w:textInput>
              <w:type w:val="date"/>
              <w:maxLength w:val="20"/>
            </w:textInput>
          </w:ffData>
        </w:fldChar>
      </w:r>
      <w:r w:rsidR="00BD7266" w:rsidRPr="001A03B2">
        <w:rPr>
          <w:rFonts w:ascii="Arial" w:hAnsi="Arial" w:cs="Arial"/>
          <w:sz w:val="22"/>
          <w:szCs w:val="22"/>
          <w:u w:val="single"/>
        </w:rPr>
        <w:instrText xml:space="preserve"> FORMTEXT </w:instrText>
      </w:r>
      <w:r w:rsidR="00BD7266" w:rsidRPr="001A03B2">
        <w:rPr>
          <w:rFonts w:ascii="Arial" w:hAnsi="Arial" w:cs="Arial"/>
          <w:sz w:val="22"/>
          <w:szCs w:val="22"/>
          <w:u w:val="single"/>
        </w:rPr>
      </w:r>
      <w:r w:rsidR="00BD7266" w:rsidRPr="001A03B2">
        <w:rPr>
          <w:rFonts w:ascii="Arial" w:hAnsi="Arial" w:cs="Arial"/>
          <w:sz w:val="22"/>
          <w:szCs w:val="22"/>
          <w:u w:val="single"/>
        </w:rPr>
        <w:fldChar w:fldCharType="separate"/>
      </w:r>
      <w:r w:rsidR="00BD7266" w:rsidRPr="001A03B2">
        <w:rPr>
          <w:rFonts w:ascii="Arial" w:hAnsi="Arial" w:cs="Arial"/>
          <w:noProof/>
          <w:sz w:val="22"/>
          <w:szCs w:val="22"/>
          <w:u w:val="single"/>
        </w:rPr>
        <w:t> </w:t>
      </w:r>
      <w:r w:rsidR="00BD7266" w:rsidRPr="001A03B2">
        <w:rPr>
          <w:rFonts w:ascii="Arial" w:hAnsi="Arial" w:cs="Arial"/>
          <w:noProof/>
          <w:sz w:val="22"/>
          <w:szCs w:val="22"/>
          <w:u w:val="single"/>
        </w:rPr>
        <w:t> </w:t>
      </w:r>
      <w:r w:rsidR="00BD7266" w:rsidRPr="001A03B2">
        <w:rPr>
          <w:rFonts w:ascii="Arial" w:hAnsi="Arial" w:cs="Arial"/>
          <w:noProof/>
          <w:sz w:val="22"/>
          <w:szCs w:val="22"/>
          <w:u w:val="single"/>
        </w:rPr>
        <w:t> </w:t>
      </w:r>
      <w:r w:rsidR="00BD7266" w:rsidRPr="001A03B2">
        <w:rPr>
          <w:rFonts w:ascii="Arial" w:hAnsi="Arial" w:cs="Arial"/>
          <w:noProof/>
          <w:sz w:val="22"/>
          <w:szCs w:val="22"/>
          <w:u w:val="single"/>
        </w:rPr>
        <w:t> </w:t>
      </w:r>
      <w:r w:rsidR="00BD7266" w:rsidRPr="001A03B2">
        <w:rPr>
          <w:rFonts w:ascii="Arial" w:hAnsi="Arial" w:cs="Arial"/>
          <w:noProof/>
          <w:sz w:val="22"/>
          <w:szCs w:val="22"/>
          <w:u w:val="single"/>
        </w:rPr>
        <w:t> </w:t>
      </w:r>
      <w:r w:rsidR="00BD7266" w:rsidRPr="001A03B2">
        <w:rPr>
          <w:rFonts w:ascii="Arial" w:hAnsi="Arial" w:cs="Arial"/>
          <w:sz w:val="22"/>
          <w:szCs w:val="22"/>
          <w:u w:val="single"/>
        </w:rPr>
        <w:fldChar w:fldCharType="end"/>
      </w:r>
      <w:bookmarkEnd w:id="35"/>
    </w:p>
    <w:p w:rsidR="008C6049" w:rsidRPr="001A03B2" w:rsidRDefault="008C6049" w:rsidP="008C6049">
      <w:pPr>
        <w:ind w:left="720"/>
        <w:jc w:val="center"/>
        <w:rPr>
          <w:rFonts w:ascii="Arial" w:hAnsi="Arial" w:cs="Arial"/>
          <w:sz w:val="22"/>
          <w:szCs w:val="22"/>
        </w:rPr>
      </w:pPr>
      <w:r w:rsidRPr="001A03B2">
        <w:rPr>
          <w:rFonts w:ascii="Arial" w:hAnsi="Arial" w:cs="Arial"/>
          <w:sz w:val="22"/>
          <w:szCs w:val="22"/>
          <w:u w:val="single"/>
        </w:rPr>
        <w:br w:type="page"/>
      </w:r>
      <w:r w:rsidRPr="001A03B2">
        <w:rPr>
          <w:rFonts w:ascii="Arial" w:hAnsi="Arial" w:cs="Arial"/>
          <w:b/>
          <w:sz w:val="22"/>
          <w:szCs w:val="22"/>
        </w:rPr>
        <w:lastRenderedPageBreak/>
        <w:t>PARENT COMPANY GUARANTEE</w:t>
      </w:r>
    </w:p>
    <w:p w:rsidR="008C6049" w:rsidRPr="001A03B2" w:rsidRDefault="008C6049" w:rsidP="008C6049">
      <w:pPr>
        <w:ind w:left="720"/>
        <w:jc w:val="center"/>
        <w:rPr>
          <w:rFonts w:ascii="Arial" w:hAnsi="Arial" w:cs="Arial"/>
          <w:sz w:val="22"/>
          <w:szCs w:val="22"/>
        </w:rPr>
      </w:pPr>
    </w:p>
    <w:p w:rsidR="008C6049" w:rsidRPr="001A03B2" w:rsidRDefault="00956A4C" w:rsidP="008C6049">
      <w:pPr>
        <w:rPr>
          <w:rFonts w:ascii="Arial" w:hAnsi="Arial" w:cs="Arial"/>
          <w:sz w:val="22"/>
          <w:szCs w:val="22"/>
        </w:rPr>
      </w:pPr>
      <w:sdt>
        <w:sdtPr>
          <w:rPr>
            <w:rFonts w:ascii="Arial" w:hAnsi="Arial" w:cs="Arial"/>
            <w:sz w:val="22"/>
            <w:szCs w:val="22"/>
            <w:u w:val="single"/>
          </w:rPr>
          <w:id w:val="-812406861"/>
          <w:placeholder>
            <w:docPart w:val="DefaultPlaceholder_-1854013440"/>
          </w:placeholder>
          <w:showingPlcHdr/>
        </w:sdtPr>
        <w:sdtContent>
          <w:r w:rsidRPr="00B17B33">
            <w:rPr>
              <w:rStyle w:val="PlaceholderText"/>
            </w:rPr>
            <w:t>Click or tap here to enter text.</w:t>
          </w:r>
        </w:sdtContent>
      </w:sdt>
      <w:r>
        <w:rPr>
          <w:rFonts w:ascii="Arial" w:hAnsi="Arial" w:cs="Arial"/>
          <w:sz w:val="22"/>
          <w:szCs w:val="22"/>
          <w:u w:val="single"/>
        </w:rPr>
        <w:tab/>
      </w:r>
      <w:r w:rsidR="008C6049" w:rsidRPr="001A03B2">
        <w:rPr>
          <w:rFonts w:ascii="Arial" w:hAnsi="Arial" w:cs="Arial"/>
          <w:sz w:val="22"/>
          <w:szCs w:val="22"/>
        </w:rPr>
        <w:t xml:space="preserve">(Parent), a corporation duly incorporated under the laws of the State of </w:t>
      </w:r>
      <w:sdt>
        <w:sdtPr>
          <w:rPr>
            <w:rFonts w:ascii="Arial" w:hAnsi="Arial" w:cs="Arial"/>
            <w:sz w:val="22"/>
            <w:szCs w:val="22"/>
          </w:rPr>
          <w:id w:val="-705954917"/>
          <w:placeholder>
            <w:docPart w:val="DefaultPlaceholder_-1854013440"/>
          </w:placeholder>
          <w:showingPlcHdr/>
        </w:sdtPr>
        <w:sdtContent>
          <w:r w:rsidRPr="00B17B33">
            <w:rPr>
              <w:rStyle w:val="PlaceholderText"/>
            </w:rPr>
            <w:t>Click or tap here to enter text.</w:t>
          </w:r>
        </w:sdtContent>
      </w:sdt>
      <w:r w:rsidR="008C6049" w:rsidRPr="001A03B2">
        <w:rPr>
          <w:rFonts w:ascii="Arial" w:hAnsi="Arial" w:cs="Arial"/>
          <w:sz w:val="22"/>
          <w:szCs w:val="22"/>
          <w:u w:val="single"/>
        </w:rPr>
        <w:t>,</w:t>
      </w:r>
      <w:r w:rsidR="008C6049" w:rsidRPr="001A03B2">
        <w:rPr>
          <w:rFonts w:ascii="Arial" w:hAnsi="Arial" w:cs="Arial"/>
          <w:sz w:val="22"/>
          <w:szCs w:val="22"/>
        </w:rPr>
        <w:t xml:space="preserve"> for and in consideration of the Alaska Workers’ Compens</w:t>
      </w:r>
      <w:r>
        <w:rPr>
          <w:rFonts w:ascii="Arial" w:hAnsi="Arial" w:cs="Arial"/>
          <w:sz w:val="22"/>
          <w:szCs w:val="22"/>
        </w:rPr>
        <w:t>ation Board (Board) authorizing</w:t>
      </w:r>
      <w:sdt>
        <w:sdtPr>
          <w:rPr>
            <w:rFonts w:ascii="Arial" w:hAnsi="Arial" w:cs="Arial"/>
            <w:sz w:val="22"/>
            <w:szCs w:val="22"/>
          </w:rPr>
          <w:id w:val="-75521973"/>
          <w:placeholder>
            <w:docPart w:val="DefaultPlaceholder_-1854013440"/>
          </w:placeholder>
          <w:showingPlcHdr/>
        </w:sdtPr>
        <w:sdtContent>
          <w:r w:rsidRPr="00B17B33">
            <w:rPr>
              <w:rStyle w:val="PlaceholderText"/>
            </w:rPr>
            <w:t>Click or tap here to enter text.</w:t>
          </w:r>
        </w:sdtContent>
      </w:sdt>
      <w:proofErr w:type="gramStart"/>
      <w:r w:rsidR="00A22E0D" w:rsidRPr="001A03B2">
        <w:rPr>
          <w:rFonts w:ascii="Arial" w:hAnsi="Arial" w:cs="Arial"/>
          <w:sz w:val="22"/>
          <w:szCs w:val="22"/>
        </w:rPr>
        <w:t>_</w:t>
      </w:r>
      <w:r w:rsidR="008C6049" w:rsidRPr="001A03B2">
        <w:rPr>
          <w:rFonts w:ascii="Arial" w:hAnsi="Arial" w:cs="Arial"/>
          <w:sz w:val="22"/>
          <w:szCs w:val="22"/>
        </w:rPr>
        <w:t>(</w:t>
      </w:r>
      <w:proofErr w:type="gramEnd"/>
      <w:r w:rsidR="008C6049" w:rsidRPr="001A03B2">
        <w:rPr>
          <w:rFonts w:ascii="Arial" w:hAnsi="Arial" w:cs="Arial"/>
          <w:sz w:val="22"/>
          <w:szCs w:val="22"/>
        </w:rPr>
        <w:t>Subsidiary), a co</w:t>
      </w:r>
      <w:r w:rsidR="00906FCE">
        <w:rPr>
          <w:rFonts w:ascii="Arial" w:hAnsi="Arial" w:cs="Arial"/>
          <w:sz w:val="22"/>
          <w:szCs w:val="22"/>
        </w:rPr>
        <w:t>rporation, to operate as a self-</w:t>
      </w:r>
      <w:r w:rsidR="008C6049" w:rsidRPr="001A03B2">
        <w:rPr>
          <w:rFonts w:ascii="Arial" w:hAnsi="Arial" w:cs="Arial"/>
          <w:sz w:val="22"/>
          <w:szCs w:val="22"/>
        </w:rPr>
        <w:t>insurer under the provisions of the Alaska Workers Compensation Act (Act), hereby guarantees the payment by the Subsidiary of any and all valid claims for compensation and other benefits made against it under the Act.  If the Subsidiary does not pay or cause to be paid directly to claimants the benefits due or that may become due under the Act, then the Parent covenants and agrees it will pay to the claimants all the benefits due.  These benefits include reasonable attorney’s fees incurred by claimants in any action brought on this guarantee.  The Parent enters this agreement with the express knowledge and understanding that the execution and acceptance of this guarantee is for the benefit of unknown and unnamed employees and former employees of the Subsidiary; the Parent hereby recognizes this as a direct financial guarantee to these employees or former employees.</w:t>
      </w:r>
    </w:p>
    <w:p w:rsidR="008C6049" w:rsidRPr="001A03B2" w:rsidRDefault="008C6049" w:rsidP="008C6049">
      <w:pPr>
        <w:ind w:left="720"/>
        <w:rPr>
          <w:rFonts w:ascii="Arial" w:hAnsi="Arial" w:cs="Arial"/>
          <w:sz w:val="22"/>
          <w:szCs w:val="22"/>
        </w:rPr>
      </w:pPr>
    </w:p>
    <w:p w:rsidR="008C6049" w:rsidRPr="001A03B2" w:rsidRDefault="008C6049" w:rsidP="008C6049">
      <w:pPr>
        <w:rPr>
          <w:rFonts w:ascii="Arial" w:hAnsi="Arial" w:cs="Arial"/>
          <w:sz w:val="22"/>
          <w:szCs w:val="22"/>
        </w:rPr>
      </w:pPr>
      <w:r w:rsidRPr="001A03B2">
        <w:rPr>
          <w:rFonts w:ascii="Arial" w:hAnsi="Arial" w:cs="Arial"/>
          <w:sz w:val="22"/>
          <w:szCs w:val="22"/>
        </w:rPr>
        <w:t>The Parent has the right to cancel and terminate this guarantee upon giving the Board at least 60 days written notice of its intent to do so.</w:t>
      </w:r>
    </w:p>
    <w:p w:rsidR="008C6049" w:rsidRPr="001A03B2" w:rsidRDefault="008C6049" w:rsidP="008C6049">
      <w:pPr>
        <w:ind w:left="720"/>
        <w:rPr>
          <w:rFonts w:ascii="Arial" w:hAnsi="Arial" w:cs="Arial"/>
          <w:sz w:val="22"/>
          <w:szCs w:val="22"/>
        </w:rPr>
      </w:pPr>
    </w:p>
    <w:p w:rsidR="008C6049" w:rsidRPr="001A03B2" w:rsidRDefault="008C6049" w:rsidP="008C6049">
      <w:pPr>
        <w:rPr>
          <w:rFonts w:ascii="Arial" w:hAnsi="Arial" w:cs="Arial"/>
          <w:sz w:val="22"/>
          <w:szCs w:val="22"/>
        </w:rPr>
      </w:pPr>
      <w:r w:rsidRPr="001A03B2">
        <w:rPr>
          <w:rFonts w:ascii="Arial" w:hAnsi="Arial" w:cs="Arial"/>
          <w:sz w:val="22"/>
          <w:szCs w:val="22"/>
        </w:rPr>
        <w:t>A cancellation does not affect the liability of the Parent for any benefits payable for injuries occurring before the date of cancellation specified in the notice of cancellation.</w:t>
      </w:r>
    </w:p>
    <w:p w:rsidR="008C6049" w:rsidRPr="001A03B2" w:rsidRDefault="008C6049" w:rsidP="008C6049">
      <w:pPr>
        <w:ind w:left="720"/>
        <w:rPr>
          <w:rFonts w:ascii="Arial" w:hAnsi="Arial" w:cs="Arial"/>
          <w:sz w:val="22"/>
          <w:szCs w:val="22"/>
        </w:rPr>
      </w:pPr>
    </w:p>
    <w:p w:rsidR="008C6049" w:rsidRDefault="008C6049" w:rsidP="008C6049">
      <w:pPr>
        <w:tabs>
          <w:tab w:val="right" w:pos="10080"/>
        </w:tabs>
        <w:rPr>
          <w:rFonts w:ascii="Arial" w:hAnsi="Arial" w:cs="Arial"/>
          <w:sz w:val="22"/>
          <w:szCs w:val="22"/>
        </w:rPr>
      </w:pPr>
      <w:r w:rsidRPr="001A03B2">
        <w:rPr>
          <w:rFonts w:ascii="Arial" w:hAnsi="Arial" w:cs="Arial"/>
          <w:sz w:val="22"/>
          <w:szCs w:val="22"/>
        </w:rPr>
        <w:t xml:space="preserve">This guarantee is effective as of </w:t>
      </w:r>
      <w:sdt>
        <w:sdtPr>
          <w:rPr>
            <w:rFonts w:ascii="Arial" w:hAnsi="Arial" w:cs="Arial"/>
            <w:sz w:val="22"/>
            <w:szCs w:val="22"/>
          </w:rPr>
          <w:id w:val="-879008126"/>
          <w:placeholder>
            <w:docPart w:val="DefaultPlaceholder_-1854013440"/>
          </w:placeholder>
          <w:showingPlcHdr/>
        </w:sdtPr>
        <w:sdtContent>
          <w:bookmarkStart w:id="36" w:name="_GoBack"/>
          <w:r w:rsidR="00956A4C" w:rsidRPr="00B17B33">
            <w:rPr>
              <w:rStyle w:val="PlaceholderText"/>
            </w:rPr>
            <w:t xml:space="preserve">Click or tap here to enter </w:t>
          </w:r>
          <w:proofErr w:type="gramStart"/>
          <w:r w:rsidR="00956A4C" w:rsidRPr="00B17B33">
            <w:rPr>
              <w:rStyle w:val="PlaceholderText"/>
            </w:rPr>
            <w:t>text.</w:t>
          </w:r>
          <w:bookmarkEnd w:id="36"/>
        </w:sdtContent>
      </w:sdt>
      <w:r w:rsidRPr="001A03B2">
        <w:rPr>
          <w:rFonts w:ascii="Arial" w:hAnsi="Arial" w:cs="Arial"/>
          <w:sz w:val="22"/>
          <w:szCs w:val="22"/>
        </w:rPr>
        <w:t>,</w:t>
      </w:r>
      <w:proofErr w:type="gramEnd"/>
      <w:r w:rsidRPr="001A03B2">
        <w:rPr>
          <w:rFonts w:ascii="Arial" w:hAnsi="Arial" w:cs="Arial"/>
          <w:sz w:val="22"/>
          <w:szCs w:val="22"/>
        </w:rPr>
        <w:t xml:space="preserve"> </w:t>
      </w:r>
      <w:sdt>
        <w:sdtPr>
          <w:rPr>
            <w:rFonts w:ascii="Arial" w:hAnsi="Arial" w:cs="Arial"/>
            <w:sz w:val="22"/>
            <w:szCs w:val="22"/>
          </w:rPr>
          <w:id w:val="-787510926"/>
          <w:placeholder>
            <w:docPart w:val="DefaultPlaceholder_-1854013440"/>
          </w:placeholder>
          <w:showingPlcHdr/>
        </w:sdtPr>
        <w:sdtContent>
          <w:r w:rsidR="00956A4C" w:rsidRPr="00B17B33">
            <w:rPr>
              <w:rStyle w:val="PlaceholderText"/>
            </w:rPr>
            <w:t>Click or tap here to enter text.</w:t>
          </w:r>
        </w:sdtContent>
      </w:sdt>
      <w:r w:rsidRPr="001A03B2">
        <w:rPr>
          <w:rFonts w:ascii="Arial" w:hAnsi="Arial" w:cs="Arial"/>
          <w:sz w:val="22"/>
          <w:szCs w:val="22"/>
        </w:rPr>
        <w:t>______.</w:t>
      </w:r>
    </w:p>
    <w:p w:rsidR="00CF7D93" w:rsidRPr="001A03B2" w:rsidRDefault="00CF7D93" w:rsidP="008C6049">
      <w:pPr>
        <w:tabs>
          <w:tab w:val="right" w:pos="10080"/>
        </w:tabs>
        <w:rPr>
          <w:rFonts w:ascii="Arial" w:hAnsi="Arial" w:cs="Arial"/>
          <w:sz w:val="22"/>
          <w:szCs w:val="22"/>
        </w:rPr>
      </w:pPr>
    </w:p>
    <w:p w:rsidR="00CF7D93" w:rsidRPr="001A03B2" w:rsidRDefault="00CF7D93" w:rsidP="00CF7D93">
      <w:pPr>
        <w:rPr>
          <w:rFonts w:ascii="Arial" w:hAnsi="Arial" w:cs="Arial"/>
          <w:sz w:val="22"/>
          <w:szCs w:val="22"/>
        </w:rPr>
      </w:pPr>
    </w:p>
    <w:p w:rsidR="00CF7D93" w:rsidRPr="001A03B2" w:rsidRDefault="00CF7D93" w:rsidP="00CF7D93">
      <w:pPr>
        <w:tabs>
          <w:tab w:val="right" w:pos="10080"/>
        </w:tabs>
        <w:ind w:left="5040"/>
        <w:rPr>
          <w:rFonts w:ascii="Arial" w:hAnsi="Arial" w:cs="Arial"/>
          <w:sz w:val="22"/>
          <w:szCs w:val="22"/>
        </w:rPr>
      </w:pPr>
      <w:r w:rsidRPr="001A03B2">
        <w:rPr>
          <w:rFonts w:ascii="Arial" w:hAnsi="Arial" w:cs="Arial"/>
          <w:sz w:val="22"/>
          <w:szCs w:val="22"/>
          <w:u w:val="single"/>
        </w:rPr>
        <w:tab/>
      </w:r>
    </w:p>
    <w:p w:rsidR="00CF7D93" w:rsidRPr="001A03B2" w:rsidRDefault="00CF7D93" w:rsidP="00CF7D93">
      <w:pPr>
        <w:ind w:left="5040"/>
        <w:rPr>
          <w:rFonts w:ascii="Arial" w:hAnsi="Arial" w:cs="Arial"/>
          <w:sz w:val="22"/>
          <w:szCs w:val="22"/>
        </w:rPr>
      </w:pPr>
      <w:r w:rsidRPr="001A03B2">
        <w:rPr>
          <w:rFonts w:ascii="Arial" w:hAnsi="Arial" w:cs="Arial"/>
          <w:sz w:val="22"/>
          <w:szCs w:val="22"/>
        </w:rPr>
        <w:t>(Signature of Authorized Person)</w:t>
      </w:r>
    </w:p>
    <w:p w:rsidR="00CF7D93" w:rsidRPr="001A03B2" w:rsidRDefault="00CF7D93" w:rsidP="00CF7D93">
      <w:pPr>
        <w:rPr>
          <w:rFonts w:ascii="Arial" w:hAnsi="Arial" w:cs="Arial"/>
          <w:sz w:val="22"/>
          <w:szCs w:val="22"/>
        </w:rPr>
      </w:pPr>
    </w:p>
    <w:p w:rsidR="00CF7D93" w:rsidRPr="001A03B2" w:rsidRDefault="00CF7D93" w:rsidP="00CF7D93">
      <w:pPr>
        <w:ind w:left="5040"/>
        <w:rPr>
          <w:rFonts w:ascii="Arial" w:hAnsi="Arial" w:cs="Arial"/>
          <w:sz w:val="22"/>
          <w:szCs w:val="22"/>
        </w:rPr>
      </w:pPr>
      <w:r w:rsidRPr="001A03B2">
        <w:rPr>
          <w:rFonts w:ascii="Arial" w:hAnsi="Arial" w:cs="Arial"/>
          <w:sz w:val="22"/>
          <w:szCs w:val="22"/>
          <w:u w:val="single"/>
        </w:rPr>
        <w:fldChar w:fldCharType="begin">
          <w:ffData>
            <w:name w:val="TitleAuthorizedPerso"/>
            <w:enabled/>
            <w:calcOnExit w:val="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p>
    <w:p w:rsidR="00CF7D93" w:rsidRPr="001A03B2" w:rsidRDefault="00CF7D93" w:rsidP="00CF7D93">
      <w:pPr>
        <w:ind w:left="5040"/>
        <w:rPr>
          <w:rFonts w:ascii="Arial" w:hAnsi="Arial" w:cs="Arial"/>
          <w:sz w:val="22"/>
          <w:szCs w:val="22"/>
        </w:rPr>
      </w:pPr>
      <w:r w:rsidRPr="001A03B2">
        <w:rPr>
          <w:rFonts w:ascii="Arial" w:hAnsi="Arial" w:cs="Arial"/>
          <w:sz w:val="22"/>
          <w:szCs w:val="22"/>
        </w:rPr>
        <w:t xml:space="preserve">(Title of Authorized Person) </w:t>
      </w:r>
    </w:p>
    <w:p w:rsidR="00CF7D93" w:rsidRPr="001A03B2" w:rsidRDefault="00CF7D93" w:rsidP="00CF7D93">
      <w:pPr>
        <w:rPr>
          <w:rFonts w:ascii="Arial" w:hAnsi="Arial" w:cs="Arial"/>
          <w:sz w:val="22"/>
          <w:szCs w:val="22"/>
        </w:rPr>
      </w:pPr>
    </w:p>
    <w:p w:rsidR="00CF7D93" w:rsidRPr="001A03B2" w:rsidRDefault="00CF7D93" w:rsidP="00CF7D93">
      <w:pPr>
        <w:tabs>
          <w:tab w:val="left" w:pos="4320"/>
        </w:tabs>
        <w:ind w:left="720"/>
        <w:rPr>
          <w:rFonts w:ascii="Arial" w:hAnsi="Arial" w:cs="Arial"/>
          <w:sz w:val="22"/>
          <w:szCs w:val="22"/>
        </w:rPr>
      </w:pPr>
      <w:r w:rsidRPr="001A03B2">
        <w:rPr>
          <w:rFonts w:ascii="Arial" w:hAnsi="Arial" w:cs="Arial"/>
          <w:sz w:val="22"/>
          <w:szCs w:val="22"/>
        </w:rPr>
        <w:t xml:space="preserve">State of </w:t>
      </w:r>
      <w:r w:rsidRPr="001A03B2">
        <w:rPr>
          <w:rFonts w:ascii="Arial" w:hAnsi="Arial" w:cs="Arial"/>
          <w:sz w:val="22"/>
          <w:szCs w:val="22"/>
          <w:u w:val="single"/>
        </w:rPr>
        <w:fldChar w:fldCharType="begin">
          <w:ffData>
            <w:name w:val="StateName"/>
            <w:enabled/>
            <w:calcOnExit w:val="0"/>
            <w:textInput>
              <w:maxLength w:val="15"/>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r w:rsidRPr="001A03B2">
        <w:rPr>
          <w:rFonts w:ascii="Arial" w:hAnsi="Arial" w:cs="Arial"/>
          <w:sz w:val="22"/>
          <w:szCs w:val="22"/>
        </w:rPr>
        <w:tab/>
        <w:t xml:space="preserve">County of </w:t>
      </w:r>
      <w:r w:rsidRPr="001A03B2">
        <w:rPr>
          <w:rFonts w:ascii="Arial" w:hAnsi="Arial" w:cs="Arial"/>
          <w:sz w:val="22"/>
          <w:szCs w:val="22"/>
          <w:u w:val="single"/>
        </w:rPr>
        <w:fldChar w:fldCharType="begin">
          <w:ffData>
            <w:name w:val="CountyName"/>
            <w:enabled/>
            <w:calcOnExit w:val="0"/>
            <w:textInput>
              <w:maxLength w:val="5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p>
    <w:p w:rsidR="00CF7D93" w:rsidRPr="001A03B2" w:rsidRDefault="00CF7D93" w:rsidP="00CF7D93">
      <w:pPr>
        <w:spacing w:before="160"/>
        <w:ind w:left="720"/>
        <w:rPr>
          <w:rFonts w:ascii="Arial" w:hAnsi="Arial" w:cs="Arial"/>
          <w:sz w:val="22"/>
          <w:szCs w:val="22"/>
        </w:rPr>
      </w:pPr>
      <w:r w:rsidRPr="001A03B2">
        <w:rPr>
          <w:rFonts w:ascii="Arial" w:hAnsi="Arial" w:cs="Arial"/>
          <w:sz w:val="22"/>
          <w:szCs w:val="22"/>
          <w:u w:val="single"/>
        </w:rPr>
        <w:fldChar w:fldCharType="begin">
          <w:ffData>
            <w:name w:val="Name"/>
            <w:enabled/>
            <w:calcOnExit w:val="0"/>
            <w:textInput>
              <w:maxLength w:val="5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r w:rsidRPr="001A03B2">
        <w:rPr>
          <w:rFonts w:ascii="Arial" w:hAnsi="Arial" w:cs="Arial"/>
          <w:sz w:val="22"/>
          <w:szCs w:val="22"/>
        </w:rPr>
        <w:t>, being first duly sworn, appeared personally and declared that the facts set forth in the foregoing application are true to the best of his/her knowledge, information and belief.</w:t>
      </w:r>
    </w:p>
    <w:p w:rsidR="00CF7D93" w:rsidRPr="001A03B2" w:rsidRDefault="00CF7D93" w:rsidP="00CF7D93">
      <w:pPr>
        <w:spacing w:before="160"/>
        <w:ind w:left="720"/>
        <w:rPr>
          <w:rFonts w:ascii="Arial" w:hAnsi="Arial" w:cs="Arial"/>
          <w:sz w:val="22"/>
          <w:szCs w:val="22"/>
          <w:u w:val="single"/>
        </w:rPr>
      </w:pPr>
      <w:r w:rsidRPr="001A03B2">
        <w:rPr>
          <w:rFonts w:ascii="Arial" w:hAnsi="Arial" w:cs="Arial"/>
          <w:sz w:val="22"/>
          <w:szCs w:val="22"/>
        </w:rPr>
        <w:t xml:space="preserve">Sworn to and affirmed this </w:t>
      </w:r>
      <w:r w:rsidRPr="001A03B2">
        <w:rPr>
          <w:rFonts w:ascii="Arial" w:hAnsi="Arial" w:cs="Arial"/>
          <w:sz w:val="22"/>
          <w:szCs w:val="22"/>
          <w:u w:val="single"/>
        </w:rPr>
        <w:fldChar w:fldCharType="begin">
          <w:ffData>
            <w:name w:val="SwornDay"/>
            <w:enabled/>
            <w:calcOnExit w:val="0"/>
            <w:textInput>
              <w:maxLength w:val="15"/>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r w:rsidRPr="001A03B2">
        <w:rPr>
          <w:rFonts w:ascii="Arial" w:hAnsi="Arial" w:cs="Arial"/>
          <w:sz w:val="22"/>
          <w:szCs w:val="22"/>
        </w:rPr>
        <w:t xml:space="preserve"> day </w:t>
      </w:r>
      <w:proofErr w:type="gramStart"/>
      <w:r w:rsidRPr="001A03B2">
        <w:rPr>
          <w:rFonts w:ascii="Arial" w:hAnsi="Arial" w:cs="Arial"/>
          <w:sz w:val="22"/>
          <w:szCs w:val="22"/>
        </w:rPr>
        <w:t xml:space="preserve">of </w:t>
      </w:r>
      <w:proofErr w:type="gramEnd"/>
      <w:r w:rsidRPr="001A03B2">
        <w:rPr>
          <w:rFonts w:ascii="Arial" w:hAnsi="Arial" w:cs="Arial"/>
          <w:sz w:val="22"/>
          <w:szCs w:val="22"/>
          <w:u w:val="single"/>
        </w:rPr>
        <w:fldChar w:fldCharType="begin">
          <w:ffData>
            <w:name w:val="SwornMonth"/>
            <w:enabled/>
            <w:calcOnExit w:val="0"/>
            <w:textInput>
              <w:maxLength w:val="8"/>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r w:rsidRPr="001A03B2">
        <w:rPr>
          <w:rFonts w:ascii="Arial" w:hAnsi="Arial" w:cs="Arial"/>
          <w:sz w:val="22"/>
          <w:szCs w:val="22"/>
        </w:rPr>
        <w:t xml:space="preserve">, </w:t>
      </w:r>
      <w:r w:rsidRPr="001A03B2">
        <w:rPr>
          <w:rFonts w:ascii="Arial" w:hAnsi="Arial" w:cs="Arial"/>
          <w:sz w:val="22"/>
          <w:szCs w:val="22"/>
          <w:u w:val="single"/>
        </w:rPr>
        <w:fldChar w:fldCharType="begin">
          <w:ffData>
            <w:name w:val="SwornYear"/>
            <w:enabled/>
            <w:calcOnExit w:val="0"/>
            <w:textInput>
              <w:type w:val="number"/>
              <w:maxLength w:val="4"/>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p>
    <w:p w:rsidR="00CF7D93" w:rsidRPr="001A03B2" w:rsidRDefault="00CF7D93" w:rsidP="00CF7D93">
      <w:pPr>
        <w:ind w:left="720"/>
        <w:rPr>
          <w:rFonts w:ascii="Arial" w:hAnsi="Arial" w:cs="Arial"/>
          <w:sz w:val="22"/>
          <w:szCs w:val="22"/>
        </w:rPr>
      </w:pPr>
    </w:p>
    <w:p w:rsidR="00CF7D93" w:rsidRPr="001A03B2" w:rsidRDefault="00CF7D93" w:rsidP="00CF7D93">
      <w:pPr>
        <w:tabs>
          <w:tab w:val="right" w:pos="10080"/>
        </w:tabs>
        <w:ind w:left="5040"/>
        <w:rPr>
          <w:rFonts w:ascii="Arial" w:hAnsi="Arial" w:cs="Arial"/>
          <w:sz w:val="22"/>
          <w:szCs w:val="22"/>
        </w:rPr>
      </w:pPr>
      <w:r w:rsidRPr="001A03B2">
        <w:rPr>
          <w:rFonts w:ascii="Arial" w:hAnsi="Arial" w:cs="Arial"/>
          <w:sz w:val="22"/>
          <w:szCs w:val="22"/>
          <w:u w:val="single"/>
        </w:rPr>
        <w:tab/>
      </w:r>
    </w:p>
    <w:p w:rsidR="00CF7D93" w:rsidRPr="001A03B2" w:rsidRDefault="00CF7D93" w:rsidP="00CF7D93">
      <w:pPr>
        <w:ind w:left="5040"/>
        <w:rPr>
          <w:rFonts w:ascii="Arial" w:hAnsi="Arial" w:cs="Arial"/>
          <w:sz w:val="22"/>
          <w:szCs w:val="22"/>
        </w:rPr>
      </w:pPr>
      <w:r w:rsidRPr="001A03B2">
        <w:rPr>
          <w:rFonts w:ascii="Arial" w:hAnsi="Arial" w:cs="Arial"/>
          <w:sz w:val="22"/>
          <w:szCs w:val="22"/>
        </w:rPr>
        <w:t xml:space="preserve">(Notary Public) </w:t>
      </w:r>
    </w:p>
    <w:p w:rsidR="00CF7D93" w:rsidRPr="001A03B2" w:rsidRDefault="00CF7D93" w:rsidP="00CF7D93">
      <w:pPr>
        <w:ind w:left="720"/>
        <w:rPr>
          <w:rFonts w:ascii="Arial" w:hAnsi="Arial" w:cs="Arial"/>
          <w:sz w:val="22"/>
          <w:szCs w:val="22"/>
        </w:rPr>
      </w:pPr>
      <w:r w:rsidRPr="001A03B2">
        <w:rPr>
          <w:rFonts w:ascii="Arial" w:hAnsi="Arial" w:cs="Arial"/>
          <w:sz w:val="22"/>
          <w:szCs w:val="22"/>
        </w:rPr>
        <w:t>(Notary seal)</w:t>
      </w:r>
    </w:p>
    <w:p w:rsidR="00CF7D93" w:rsidRPr="001A03B2" w:rsidRDefault="00CF7D93" w:rsidP="00CF7D93">
      <w:pPr>
        <w:ind w:left="720"/>
        <w:rPr>
          <w:rFonts w:ascii="Arial" w:hAnsi="Arial" w:cs="Arial"/>
          <w:sz w:val="22"/>
          <w:szCs w:val="22"/>
        </w:rPr>
      </w:pPr>
    </w:p>
    <w:p w:rsidR="00CF7D93" w:rsidRPr="001A03B2" w:rsidRDefault="00CF7D93" w:rsidP="00CF7D93">
      <w:pPr>
        <w:ind w:left="5040"/>
        <w:rPr>
          <w:rFonts w:ascii="Arial" w:hAnsi="Arial" w:cs="Arial"/>
          <w:sz w:val="22"/>
          <w:szCs w:val="22"/>
          <w:u w:val="single"/>
        </w:rPr>
      </w:pPr>
      <w:r w:rsidRPr="001A03B2">
        <w:rPr>
          <w:rFonts w:ascii="Arial" w:hAnsi="Arial" w:cs="Arial"/>
          <w:sz w:val="22"/>
          <w:szCs w:val="22"/>
        </w:rPr>
        <w:t xml:space="preserve">My commission expires on </w:t>
      </w:r>
      <w:r w:rsidRPr="001A03B2">
        <w:rPr>
          <w:rFonts w:ascii="Arial" w:hAnsi="Arial" w:cs="Arial"/>
          <w:sz w:val="22"/>
          <w:szCs w:val="22"/>
          <w:u w:val="single"/>
        </w:rPr>
        <w:fldChar w:fldCharType="begin">
          <w:ffData>
            <w:name w:val="CommissionExpires"/>
            <w:enabled/>
            <w:calcOnExit w:val="0"/>
            <w:textInput>
              <w:type w:val="date"/>
              <w:maxLength w:val="20"/>
            </w:textInput>
          </w:ffData>
        </w:fldChar>
      </w:r>
      <w:r w:rsidRPr="001A03B2">
        <w:rPr>
          <w:rFonts w:ascii="Arial" w:hAnsi="Arial" w:cs="Arial"/>
          <w:sz w:val="22"/>
          <w:szCs w:val="22"/>
          <w:u w:val="single"/>
        </w:rPr>
        <w:instrText xml:space="preserve"> FORMTEXT </w:instrText>
      </w:r>
      <w:r w:rsidRPr="001A03B2">
        <w:rPr>
          <w:rFonts w:ascii="Arial" w:hAnsi="Arial" w:cs="Arial"/>
          <w:sz w:val="22"/>
          <w:szCs w:val="22"/>
          <w:u w:val="single"/>
        </w:rPr>
      </w:r>
      <w:r w:rsidRPr="001A03B2">
        <w:rPr>
          <w:rFonts w:ascii="Arial" w:hAnsi="Arial" w:cs="Arial"/>
          <w:sz w:val="22"/>
          <w:szCs w:val="22"/>
          <w:u w:val="single"/>
        </w:rPr>
        <w:fldChar w:fldCharType="separate"/>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noProof/>
          <w:sz w:val="22"/>
          <w:szCs w:val="22"/>
          <w:u w:val="single"/>
        </w:rPr>
        <w:t> </w:t>
      </w:r>
      <w:r w:rsidRPr="001A03B2">
        <w:rPr>
          <w:rFonts w:ascii="Arial" w:hAnsi="Arial" w:cs="Arial"/>
          <w:sz w:val="22"/>
          <w:szCs w:val="22"/>
          <w:u w:val="single"/>
        </w:rPr>
        <w:fldChar w:fldCharType="end"/>
      </w:r>
    </w:p>
    <w:p w:rsidR="008C6049" w:rsidRPr="001A03B2" w:rsidRDefault="008C6049" w:rsidP="00CF7D93">
      <w:pPr>
        <w:rPr>
          <w:rFonts w:ascii="Arial" w:hAnsi="Arial" w:cs="Arial"/>
          <w:sz w:val="22"/>
          <w:szCs w:val="22"/>
        </w:rPr>
      </w:pPr>
    </w:p>
    <w:sectPr w:rsidR="008C6049" w:rsidRPr="001A03B2" w:rsidSect="00915FF2">
      <w:footerReference w:type="default" r:id="rId8"/>
      <w:pgSz w:w="12240" w:h="15840" w:code="1"/>
      <w:pgMar w:top="720" w:right="1080" w:bottom="72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38" w:rsidRDefault="00750438">
      <w:r>
        <w:separator/>
      </w:r>
    </w:p>
  </w:endnote>
  <w:endnote w:type="continuationSeparator" w:id="0">
    <w:p w:rsidR="00750438" w:rsidRDefault="00750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23A6" w:rsidRPr="00FF6331" w:rsidRDefault="00DF23A6">
    <w:pPr>
      <w:pStyle w:val="Footer"/>
      <w:rPr>
        <w:rFonts w:ascii="Arial" w:hAnsi="Arial" w:cs="Arial"/>
        <w:sz w:val="18"/>
        <w:szCs w:val="18"/>
      </w:rPr>
    </w:pPr>
    <w:r w:rsidRPr="00FF6331">
      <w:rPr>
        <w:rFonts w:ascii="Arial" w:hAnsi="Arial" w:cs="Arial"/>
        <w:sz w:val="18"/>
        <w:szCs w:val="18"/>
      </w:rPr>
      <w:t xml:space="preserve">Form 07-6130 (Rev </w:t>
    </w:r>
    <w:r w:rsidR="008F2E8C">
      <w:rPr>
        <w:rFonts w:ascii="Arial" w:hAnsi="Arial" w:cs="Arial"/>
        <w:sz w:val="18"/>
        <w:szCs w:val="18"/>
      </w:rPr>
      <w:t>12</w:t>
    </w:r>
    <w:r w:rsidR="009547B9">
      <w:rPr>
        <w:rFonts w:ascii="Arial" w:hAnsi="Arial" w:cs="Arial"/>
        <w:sz w:val="18"/>
        <w:szCs w:val="18"/>
      </w:rPr>
      <w:t>/2018</w:t>
    </w:r>
    <w:r w:rsidRPr="00FF6331">
      <w:rPr>
        <w:rFonts w:ascii="Arial" w:hAnsi="Arial" w:cs="Arial"/>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38" w:rsidRDefault="00750438">
      <w:r>
        <w:separator/>
      </w:r>
    </w:p>
  </w:footnote>
  <w:footnote w:type="continuationSeparator" w:id="0">
    <w:p w:rsidR="00750438" w:rsidRDefault="00750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669F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E8B2AB1"/>
    <w:multiLevelType w:val="singleLevel"/>
    <w:tmpl w:val="115EA4E0"/>
    <w:lvl w:ilvl="0">
      <w:start w:val="12"/>
      <w:numFmt w:val="decimal"/>
      <w:lvlText w:val="%1."/>
      <w:lvlJc w:val="left"/>
      <w:pPr>
        <w:tabs>
          <w:tab w:val="num" w:pos="420"/>
        </w:tabs>
        <w:ind w:left="420" w:hanging="420"/>
      </w:pPr>
      <w:rPr>
        <w:rFonts w:hint="default"/>
      </w:rPr>
    </w:lvl>
  </w:abstractNum>
  <w:abstractNum w:abstractNumId="2" w15:restartNumberingAfterBreak="0">
    <w:nsid w:val="16190278"/>
    <w:multiLevelType w:val="hybridMultilevel"/>
    <w:tmpl w:val="CD18B462"/>
    <w:lvl w:ilvl="0" w:tplc="C536360A">
      <w:numFmt w:val="bullet"/>
      <w:lvlText w:val=""/>
      <w:legacy w:legacy="1" w:legacySpace="0" w:legacyIndent="0"/>
      <w:lvlJc w:val="left"/>
      <w:rPr>
        <w:rFonts w:ascii="Wingdings" w:hAnsi="Wingdings" w:hint="default"/>
        <w:sz w:val="19"/>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1A0309B5"/>
    <w:multiLevelType w:val="singleLevel"/>
    <w:tmpl w:val="0409000F"/>
    <w:lvl w:ilvl="0">
      <w:start w:val="6"/>
      <w:numFmt w:val="decimal"/>
      <w:lvlText w:val="%1."/>
      <w:lvlJc w:val="left"/>
      <w:pPr>
        <w:tabs>
          <w:tab w:val="num" w:pos="360"/>
        </w:tabs>
        <w:ind w:left="360" w:hanging="360"/>
      </w:pPr>
      <w:rPr>
        <w:rFonts w:hint="default"/>
      </w:rPr>
    </w:lvl>
  </w:abstractNum>
  <w:abstractNum w:abstractNumId="4" w15:restartNumberingAfterBreak="0">
    <w:nsid w:val="22E56A8C"/>
    <w:multiLevelType w:val="singleLevel"/>
    <w:tmpl w:val="0409000F"/>
    <w:lvl w:ilvl="0">
      <w:start w:val="8"/>
      <w:numFmt w:val="decimal"/>
      <w:lvlText w:val="%1."/>
      <w:lvlJc w:val="left"/>
      <w:pPr>
        <w:tabs>
          <w:tab w:val="num" w:pos="360"/>
        </w:tabs>
        <w:ind w:left="360" w:hanging="360"/>
      </w:pPr>
      <w:rPr>
        <w:rFonts w:hint="default"/>
      </w:rPr>
    </w:lvl>
  </w:abstractNum>
  <w:abstractNum w:abstractNumId="5" w15:restartNumberingAfterBreak="0">
    <w:nsid w:val="2B7B4E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E022AD"/>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C35613E"/>
    <w:multiLevelType w:val="singleLevel"/>
    <w:tmpl w:val="0409000F"/>
    <w:lvl w:ilvl="0">
      <w:start w:val="8"/>
      <w:numFmt w:val="decimal"/>
      <w:lvlText w:val="%1."/>
      <w:lvlJc w:val="left"/>
      <w:pPr>
        <w:tabs>
          <w:tab w:val="num" w:pos="360"/>
        </w:tabs>
        <w:ind w:left="360" w:hanging="360"/>
      </w:pPr>
      <w:rPr>
        <w:rFonts w:hint="default"/>
      </w:rPr>
    </w:lvl>
  </w:abstractNum>
  <w:abstractNum w:abstractNumId="8" w15:restartNumberingAfterBreak="0">
    <w:nsid w:val="4FAD5B89"/>
    <w:multiLevelType w:val="singleLevel"/>
    <w:tmpl w:val="0409000F"/>
    <w:lvl w:ilvl="0">
      <w:start w:val="9"/>
      <w:numFmt w:val="decimal"/>
      <w:lvlText w:val="%1."/>
      <w:lvlJc w:val="left"/>
      <w:pPr>
        <w:tabs>
          <w:tab w:val="num" w:pos="360"/>
        </w:tabs>
        <w:ind w:left="360" w:hanging="360"/>
      </w:pPr>
      <w:rPr>
        <w:rFonts w:hint="default"/>
      </w:rPr>
    </w:lvl>
  </w:abstractNum>
  <w:abstractNum w:abstractNumId="9" w15:restartNumberingAfterBreak="0">
    <w:nsid w:val="51211753"/>
    <w:multiLevelType w:val="singleLevel"/>
    <w:tmpl w:val="1FB02BB2"/>
    <w:lvl w:ilvl="0">
      <w:start w:val="15"/>
      <w:numFmt w:val="decimal"/>
      <w:lvlText w:val="%1."/>
      <w:lvlJc w:val="left"/>
      <w:pPr>
        <w:tabs>
          <w:tab w:val="num" w:pos="420"/>
        </w:tabs>
        <w:ind w:left="420" w:hanging="420"/>
      </w:pPr>
      <w:rPr>
        <w:rFonts w:hint="default"/>
      </w:rPr>
    </w:lvl>
  </w:abstractNum>
  <w:abstractNum w:abstractNumId="10" w15:restartNumberingAfterBreak="0">
    <w:nsid w:val="5D4F630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32666F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3C8295C"/>
    <w:multiLevelType w:val="singleLevel"/>
    <w:tmpl w:val="DFEE7312"/>
    <w:lvl w:ilvl="0">
      <w:start w:val="10"/>
      <w:numFmt w:val="decimal"/>
      <w:lvlText w:val="%1."/>
      <w:lvlJc w:val="left"/>
      <w:pPr>
        <w:tabs>
          <w:tab w:val="num" w:pos="420"/>
        </w:tabs>
        <w:ind w:left="420" w:hanging="420"/>
      </w:pPr>
      <w:rPr>
        <w:rFonts w:hint="default"/>
      </w:rPr>
    </w:lvl>
  </w:abstractNum>
  <w:abstractNum w:abstractNumId="13" w15:restartNumberingAfterBreak="0">
    <w:nsid w:val="68F82E54"/>
    <w:multiLevelType w:val="singleLevel"/>
    <w:tmpl w:val="1090BBD6"/>
    <w:lvl w:ilvl="0">
      <w:start w:val="13"/>
      <w:numFmt w:val="decimal"/>
      <w:lvlText w:val="%1."/>
      <w:lvlJc w:val="left"/>
      <w:pPr>
        <w:tabs>
          <w:tab w:val="num" w:pos="420"/>
        </w:tabs>
        <w:ind w:left="420" w:hanging="420"/>
      </w:pPr>
      <w:rPr>
        <w:rFonts w:hint="default"/>
      </w:rPr>
    </w:lvl>
  </w:abstractNum>
  <w:abstractNum w:abstractNumId="14" w15:restartNumberingAfterBreak="0">
    <w:nsid w:val="72AB5DA9"/>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75B7317F"/>
    <w:multiLevelType w:val="singleLevel"/>
    <w:tmpl w:val="0409000F"/>
    <w:lvl w:ilvl="0">
      <w:start w:val="1"/>
      <w:numFmt w:val="decimal"/>
      <w:lvlText w:val="%1."/>
      <w:lvlJc w:val="left"/>
      <w:pPr>
        <w:tabs>
          <w:tab w:val="num" w:pos="360"/>
        </w:tabs>
        <w:ind w:left="360" w:hanging="360"/>
      </w:pPr>
    </w:lvl>
  </w:abstractNum>
  <w:num w:numId="1">
    <w:abstractNumId w:val="6"/>
  </w:num>
  <w:num w:numId="2">
    <w:abstractNumId w:val="14"/>
  </w:num>
  <w:num w:numId="3">
    <w:abstractNumId w:val="15"/>
  </w:num>
  <w:num w:numId="4">
    <w:abstractNumId w:val="0"/>
  </w:num>
  <w:num w:numId="5">
    <w:abstractNumId w:val="3"/>
  </w:num>
  <w:num w:numId="6">
    <w:abstractNumId w:val="4"/>
  </w:num>
  <w:num w:numId="7">
    <w:abstractNumId w:val="7"/>
  </w:num>
  <w:num w:numId="8">
    <w:abstractNumId w:val="8"/>
  </w:num>
  <w:num w:numId="9">
    <w:abstractNumId w:val="12"/>
  </w:num>
  <w:num w:numId="10">
    <w:abstractNumId w:val="1"/>
  </w:num>
  <w:num w:numId="11">
    <w:abstractNumId w:val="13"/>
  </w:num>
  <w:num w:numId="12">
    <w:abstractNumId w:val="9"/>
  </w:num>
  <w:num w:numId="13">
    <w:abstractNumId w:val="11"/>
  </w:num>
  <w:num w:numId="14">
    <w:abstractNumId w:val="10"/>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QjW0EaguCDimX8JnYuCgRuMIJd5gV9Dx6bV98yV919GF5fc0R0kamst2nojdAMkkfcnFqHOamfEyy+CabPfjA==" w:salt="/8rq4S7Uw403IZsX5cU8E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EAE"/>
    <w:rsid w:val="00004A67"/>
    <w:rsid w:val="00040BBD"/>
    <w:rsid w:val="00070FA4"/>
    <w:rsid w:val="0007537C"/>
    <w:rsid w:val="00077B10"/>
    <w:rsid w:val="00090BA3"/>
    <w:rsid w:val="00093D79"/>
    <w:rsid w:val="000963AF"/>
    <w:rsid w:val="000A0696"/>
    <w:rsid w:val="000C2B99"/>
    <w:rsid w:val="000E4B27"/>
    <w:rsid w:val="00131178"/>
    <w:rsid w:val="00166EAE"/>
    <w:rsid w:val="001A03B2"/>
    <w:rsid w:val="001A30C3"/>
    <w:rsid w:val="00206B52"/>
    <w:rsid w:val="00227EE8"/>
    <w:rsid w:val="00232A92"/>
    <w:rsid w:val="0024449D"/>
    <w:rsid w:val="00244F12"/>
    <w:rsid w:val="0025312D"/>
    <w:rsid w:val="00276030"/>
    <w:rsid w:val="002903FD"/>
    <w:rsid w:val="002B11C7"/>
    <w:rsid w:val="002B21BD"/>
    <w:rsid w:val="002D2A64"/>
    <w:rsid w:val="002F3390"/>
    <w:rsid w:val="0033706B"/>
    <w:rsid w:val="00372E94"/>
    <w:rsid w:val="00395D1F"/>
    <w:rsid w:val="003B68A6"/>
    <w:rsid w:val="003C0791"/>
    <w:rsid w:val="003C0D60"/>
    <w:rsid w:val="003C507E"/>
    <w:rsid w:val="00402813"/>
    <w:rsid w:val="00421575"/>
    <w:rsid w:val="004562C8"/>
    <w:rsid w:val="00456BF9"/>
    <w:rsid w:val="004A50AF"/>
    <w:rsid w:val="004B4FA9"/>
    <w:rsid w:val="004F5B60"/>
    <w:rsid w:val="00544FA2"/>
    <w:rsid w:val="00573BE3"/>
    <w:rsid w:val="005A09CC"/>
    <w:rsid w:val="005A604A"/>
    <w:rsid w:val="005B6674"/>
    <w:rsid w:val="005F3CAC"/>
    <w:rsid w:val="00637E98"/>
    <w:rsid w:val="0066181B"/>
    <w:rsid w:val="00667CDA"/>
    <w:rsid w:val="006733A5"/>
    <w:rsid w:val="006A5EC1"/>
    <w:rsid w:val="006B2F7C"/>
    <w:rsid w:val="006E1E2C"/>
    <w:rsid w:val="00700DE0"/>
    <w:rsid w:val="00724604"/>
    <w:rsid w:val="00750438"/>
    <w:rsid w:val="00757F6E"/>
    <w:rsid w:val="00767B12"/>
    <w:rsid w:val="00787073"/>
    <w:rsid w:val="007B22FE"/>
    <w:rsid w:val="008424FF"/>
    <w:rsid w:val="00856ACB"/>
    <w:rsid w:val="00873B98"/>
    <w:rsid w:val="008757B3"/>
    <w:rsid w:val="00882115"/>
    <w:rsid w:val="008846C1"/>
    <w:rsid w:val="008853D5"/>
    <w:rsid w:val="008956B3"/>
    <w:rsid w:val="0089665D"/>
    <w:rsid w:val="008A3696"/>
    <w:rsid w:val="008B5392"/>
    <w:rsid w:val="008B6E8F"/>
    <w:rsid w:val="008C6049"/>
    <w:rsid w:val="008F2E8C"/>
    <w:rsid w:val="008F61E7"/>
    <w:rsid w:val="00906FCE"/>
    <w:rsid w:val="00913418"/>
    <w:rsid w:val="00915FF2"/>
    <w:rsid w:val="00933F04"/>
    <w:rsid w:val="009401E8"/>
    <w:rsid w:val="009436F2"/>
    <w:rsid w:val="00944329"/>
    <w:rsid w:val="009547B9"/>
    <w:rsid w:val="00956A4C"/>
    <w:rsid w:val="009802FE"/>
    <w:rsid w:val="009D6FA8"/>
    <w:rsid w:val="009E51F8"/>
    <w:rsid w:val="00A1100F"/>
    <w:rsid w:val="00A22E0D"/>
    <w:rsid w:val="00A32F1A"/>
    <w:rsid w:val="00A42E0C"/>
    <w:rsid w:val="00A46630"/>
    <w:rsid w:val="00A53F26"/>
    <w:rsid w:val="00A65145"/>
    <w:rsid w:val="00AA594F"/>
    <w:rsid w:val="00AB0923"/>
    <w:rsid w:val="00AD2FC8"/>
    <w:rsid w:val="00AE1214"/>
    <w:rsid w:val="00B00935"/>
    <w:rsid w:val="00B03341"/>
    <w:rsid w:val="00B0392E"/>
    <w:rsid w:val="00B1675C"/>
    <w:rsid w:val="00B20561"/>
    <w:rsid w:val="00B72C86"/>
    <w:rsid w:val="00B96FBD"/>
    <w:rsid w:val="00BB068B"/>
    <w:rsid w:val="00BD7266"/>
    <w:rsid w:val="00BF18C2"/>
    <w:rsid w:val="00BF44CF"/>
    <w:rsid w:val="00C07445"/>
    <w:rsid w:val="00C1321D"/>
    <w:rsid w:val="00C33C07"/>
    <w:rsid w:val="00C401A3"/>
    <w:rsid w:val="00C419B1"/>
    <w:rsid w:val="00C5767E"/>
    <w:rsid w:val="00C7326A"/>
    <w:rsid w:val="00C93ECE"/>
    <w:rsid w:val="00C97E93"/>
    <w:rsid w:val="00CA5BAC"/>
    <w:rsid w:val="00CA696D"/>
    <w:rsid w:val="00CF7D93"/>
    <w:rsid w:val="00D158A7"/>
    <w:rsid w:val="00D450EA"/>
    <w:rsid w:val="00D64C7C"/>
    <w:rsid w:val="00D65612"/>
    <w:rsid w:val="00D7162D"/>
    <w:rsid w:val="00DC10FE"/>
    <w:rsid w:val="00DD02F7"/>
    <w:rsid w:val="00DD5520"/>
    <w:rsid w:val="00DD5B07"/>
    <w:rsid w:val="00DF1464"/>
    <w:rsid w:val="00DF23A6"/>
    <w:rsid w:val="00E30B35"/>
    <w:rsid w:val="00E31A54"/>
    <w:rsid w:val="00E34C24"/>
    <w:rsid w:val="00E6571C"/>
    <w:rsid w:val="00E709F9"/>
    <w:rsid w:val="00E82FDF"/>
    <w:rsid w:val="00EC53E2"/>
    <w:rsid w:val="00EE7105"/>
    <w:rsid w:val="00F16BD0"/>
    <w:rsid w:val="00F52C6A"/>
    <w:rsid w:val="00F67967"/>
    <w:rsid w:val="00F81CA3"/>
    <w:rsid w:val="00FA0DBA"/>
    <w:rsid w:val="00FF33E2"/>
    <w:rsid w:val="00FF6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F9E935"/>
  <w15:chartTrackingRefBased/>
  <w15:docId w15:val="{33A5E030-4B22-4E58-85F2-28602BF2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7E9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97E93"/>
    <w:rPr>
      <w:sz w:val="20"/>
    </w:rPr>
  </w:style>
  <w:style w:type="character" w:styleId="EndnoteReference">
    <w:name w:val="endnote reference"/>
    <w:semiHidden/>
    <w:rsid w:val="00C97E93"/>
    <w:rPr>
      <w:vertAlign w:val="superscript"/>
    </w:rPr>
  </w:style>
  <w:style w:type="paragraph" w:styleId="Header">
    <w:name w:val="header"/>
    <w:basedOn w:val="Normal"/>
    <w:rsid w:val="00C97E93"/>
    <w:pPr>
      <w:tabs>
        <w:tab w:val="center" w:pos="4320"/>
        <w:tab w:val="right" w:pos="8640"/>
      </w:tabs>
    </w:pPr>
  </w:style>
  <w:style w:type="paragraph" w:styleId="Footer">
    <w:name w:val="footer"/>
    <w:basedOn w:val="Normal"/>
    <w:rsid w:val="00C97E93"/>
    <w:pPr>
      <w:tabs>
        <w:tab w:val="center" w:pos="4320"/>
        <w:tab w:val="right" w:pos="8640"/>
      </w:tabs>
    </w:pPr>
  </w:style>
  <w:style w:type="paragraph" w:styleId="BodyText">
    <w:name w:val="Body Text"/>
    <w:basedOn w:val="Normal"/>
    <w:rsid w:val="00C97E93"/>
    <w:rPr>
      <w:sz w:val="20"/>
    </w:rPr>
  </w:style>
  <w:style w:type="paragraph" w:styleId="BalloonText">
    <w:name w:val="Balloon Text"/>
    <w:basedOn w:val="Normal"/>
    <w:semiHidden/>
    <w:rsid w:val="00B0392E"/>
    <w:rPr>
      <w:rFonts w:ascii="Tahoma" w:hAnsi="Tahoma" w:cs="Tahoma"/>
      <w:sz w:val="16"/>
      <w:szCs w:val="16"/>
    </w:rPr>
  </w:style>
  <w:style w:type="character" w:styleId="PlaceholderText">
    <w:name w:val="Placeholder Text"/>
    <w:basedOn w:val="DefaultParagraphFont"/>
    <w:uiPriority w:val="99"/>
    <w:semiHidden/>
    <w:rsid w:val="00956A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1315743">
      <w:bodyDiv w:val="1"/>
      <w:marLeft w:val="0"/>
      <w:marRight w:val="0"/>
      <w:marTop w:val="0"/>
      <w:marBottom w:val="0"/>
      <w:divBdr>
        <w:top w:val="none" w:sz="0" w:space="0" w:color="auto"/>
        <w:left w:val="none" w:sz="0" w:space="0" w:color="auto"/>
        <w:bottom w:val="none" w:sz="0" w:space="0" w:color="auto"/>
        <w:right w:val="none" w:sz="0" w:space="0" w:color="auto"/>
      </w:divBdr>
    </w:div>
    <w:div w:id="192344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2F77F56-70A4-49CD-9A0A-99C75A65DA08}"/>
      </w:docPartPr>
      <w:docPartBody>
        <w:p w:rsidR="00000000" w:rsidRDefault="00EC4933">
          <w:r w:rsidRPr="00B17B3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933"/>
    <w:rsid w:val="00EC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493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560C8-71F8-4B6D-BEEB-EE4BBEB6D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1875</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STATE OF ALASKA</vt:lpstr>
    </vt:vector>
  </TitlesOfParts>
  <Company>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subject/>
  <dc:creator>Mike Monagle</dc:creator>
  <cp:keywords/>
  <cp:lastModifiedBy>Christenson, Michael D (DOL)</cp:lastModifiedBy>
  <cp:revision>4</cp:revision>
  <cp:lastPrinted>2010-07-03T00:09:00Z</cp:lastPrinted>
  <dcterms:created xsi:type="dcterms:W3CDTF">2018-12-07T21:22:00Z</dcterms:created>
  <dcterms:modified xsi:type="dcterms:W3CDTF">2018-12-10T23:04:00Z</dcterms:modified>
</cp:coreProperties>
</file>